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764B6" w14:textId="07164015" w:rsidR="00134988" w:rsidRPr="00D55AC6" w:rsidRDefault="0065421C" w:rsidP="00134988">
      <w:pPr>
        <w:jc w:val="center"/>
        <w:rPr>
          <w:rFonts w:ascii="Times New Roman" w:hAnsi="Times New Roman" w:cs="Times New Roman"/>
          <w:b/>
          <w:sz w:val="24"/>
          <w:szCs w:val="24"/>
        </w:rPr>
      </w:pPr>
      <w:bookmarkStart w:id="0" w:name="_Hlk178158186"/>
      <w:r w:rsidRPr="00D55AC6">
        <w:rPr>
          <w:rFonts w:ascii="Times New Roman" w:hAnsi="Times New Roman" w:cs="Times New Roman"/>
          <w:b/>
          <w:sz w:val="24"/>
          <w:szCs w:val="24"/>
        </w:rPr>
        <w:t xml:space="preserve">EU/UK </w:t>
      </w:r>
      <w:r w:rsidR="00134988" w:rsidRPr="00D55AC6">
        <w:rPr>
          <w:rFonts w:ascii="Times New Roman" w:hAnsi="Times New Roman" w:cs="Times New Roman"/>
          <w:b/>
          <w:sz w:val="24"/>
          <w:szCs w:val="24"/>
        </w:rPr>
        <w:t>RISK RETENTION CERTIFICATE</w:t>
      </w:r>
      <w:r w:rsidR="00134988" w:rsidRPr="00D55AC6">
        <w:rPr>
          <w:rFonts w:ascii="Times New Roman" w:hAnsi="Times New Roman" w:cs="Times New Roman"/>
          <w:b/>
          <w:sz w:val="24"/>
          <w:szCs w:val="24"/>
        </w:rPr>
        <w:br/>
      </w:r>
    </w:p>
    <w:bookmarkEnd w:id="0"/>
    <w:p w14:paraId="6DEF6C3C" w14:textId="77777777" w:rsidR="00134988" w:rsidRDefault="00134988" w:rsidP="00134988">
      <w:pPr>
        <w:pStyle w:val="BodyTextSingle"/>
        <w:jc w:val="center"/>
        <w:rPr>
          <w:b/>
          <w:bCs/>
        </w:rPr>
      </w:pPr>
      <w:r w:rsidRPr="007A779B">
        <w:rPr>
          <w:b/>
          <w:bCs/>
        </w:rPr>
        <w:t>Federal National Mortgage Association</w:t>
      </w:r>
      <w:r w:rsidRPr="007A779B">
        <w:rPr>
          <w:b/>
          <w:bCs/>
        </w:rPr>
        <w:br/>
        <w:t>1100 15th Street N.W.</w:t>
      </w:r>
      <w:r w:rsidRPr="007A779B">
        <w:rPr>
          <w:b/>
          <w:bCs/>
        </w:rPr>
        <w:br/>
        <w:t>Washington, DC, 20005</w:t>
      </w:r>
    </w:p>
    <w:p w14:paraId="15183D00" w14:textId="77777777" w:rsidR="00134988" w:rsidRPr="007A779B" w:rsidRDefault="00134988" w:rsidP="00134988">
      <w:pPr>
        <w:pStyle w:val="BodyTextSingle"/>
        <w:jc w:val="center"/>
        <w:rPr>
          <w:b/>
          <w:bCs/>
        </w:rPr>
      </w:pPr>
    </w:p>
    <w:p w14:paraId="5DE8DE92" w14:textId="2C42CF49" w:rsidR="00134988" w:rsidRPr="007A779B" w:rsidRDefault="00A013BE" w:rsidP="00134988">
      <w:pPr>
        <w:pStyle w:val="BodyTextSingle"/>
        <w:spacing w:after="0"/>
        <w:jc w:val="left"/>
      </w:pPr>
      <w:r>
        <w:t>Computershare Trust Company</w:t>
      </w:r>
      <w:r w:rsidR="00134988" w:rsidRPr="007A779B">
        <w:t>, N.A.</w:t>
      </w:r>
    </w:p>
    <w:p w14:paraId="49AF825F" w14:textId="77777777" w:rsidR="00134988" w:rsidRPr="007A779B" w:rsidRDefault="00134988" w:rsidP="00134988">
      <w:pPr>
        <w:pStyle w:val="BodyTextSingle"/>
        <w:spacing w:after="0"/>
        <w:jc w:val="left"/>
      </w:pPr>
      <w:r w:rsidRPr="007A779B">
        <w:t>Corporate Trust Operations</w:t>
      </w:r>
    </w:p>
    <w:p w14:paraId="71FCF2A1" w14:textId="11F0FF76" w:rsidR="00134988" w:rsidRDefault="001248EF" w:rsidP="00134988">
      <w:pPr>
        <w:pStyle w:val="BodyTextSingle"/>
        <w:spacing w:after="0"/>
        <w:jc w:val="left"/>
      </w:pPr>
      <w:r>
        <w:t>1505 Energy Park Drive</w:t>
      </w:r>
    </w:p>
    <w:p w14:paraId="65850AE3" w14:textId="30081B98" w:rsidR="001248EF" w:rsidRPr="007A779B" w:rsidRDefault="001248EF" w:rsidP="00134988">
      <w:pPr>
        <w:pStyle w:val="BodyTextSingle"/>
        <w:spacing w:after="0"/>
        <w:jc w:val="left"/>
      </w:pPr>
      <w:r>
        <w:t>St. Paul, Minnesota 55108</w:t>
      </w:r>
    </w:p>
    <w:p w14:paraId="0FF4FB55" w14:textId="6DDB4F2B" w:rsidR="00134988" w:rsidRDefault="00134988" w:rsidP="00134988">
      <w:pPr>
        <w:pStyle w:val="BodyTextSingle"/>
      </w:pPr>
      <w:r w:rsidRPr="007A779B">
        <w:t xml:space="preserve">Attention: Corporate Trust Services </w:t>
      </w:r>
    </w:p>
    <w:p w14:paraId="213A48E3" w14:textId="77777777" w:rsidR="00A013BE" w:rsidRDefault="00A013BE" w:rsidP="00A013BE">
      <w:pPr>
        <w:pStyle w:val="BodyTextSingle"/>
        <w:spacing w:after="0"/>
      </w:pPr>
      <w:r>
        <w:t>Citibank, N.A.</w:t>
      </w:r>
    </w:p>
    <w:p w14:paraId="28275E95" w14:textId="77777777" w:rsidR="00A013BE" w:rsidRDefault="00A013BE" w:rsidP="00A013BE">
      <w:pPr>
        <w:pStyle w:val="BodyTextSingle"/>
        <w:spacing w:after="0"/>
      </w:pPr>
      <w:r>
        <w:t>388 Greenwich Street</w:t>
      </w:r>
    </w:p>
    <w:p w14:paraId="2EA0BE13" w14:textId="77777777" w:rsidR="00A013BE" w:rsidRDefault="00A013BE" w:rsidP="00A013BE">
      <w:pPr>
        <w:pStyle w:val="BodyTextSingle"/>
        <w:spacing w:after="0"/>
      </w:pPr>
      <w:r>
        <w:t>New York, New York 10013</w:t>
      </w:r>
    </w:p>
    <w:p w14:paraId="11792799" w14:textId="3919D22C" w:rsidR="00A013BE" w:rsidRPr="007A779B" w:rsidRDefault="00A013BE" w:rsidP="00134988">
      <w:pPr>
        <w:pStyle w:val="BodyTextSingle"/>
      </w:pPr>
      <w:r w:rsidRPr="00A013BE">
        <w:t>Attention:  Citibank Agency &amp; Trust</w:t>
      </w:r>
    </w:p>
    <w:p w14:paraId="445AB4A2" w14:textId="77777777" w:rsidR="00134988" w:rsidRPr="00C8368D" w:rsidRDefault="00134988" w:rsidP="00134988">
      <w:pPr>
        <w:pStyle w:val="BodyTextSingle"/>
        <w:rPr>
          <w:b/>
          <w:bCs/>
        </w:rPr>
      </w:pPr>
      <w:r w:rsidRPr="007A779B">
        <w:rPr>
          <w:b/>
          <w:bCs/>
        </w:rPr>
        <w:t>Re:</w:t>
      </w:r>
      <w:r w:rsidRPr="007A779B">
        <w:rPr>
          <w:b/>
          <w:bCs/>
        </w:rPr>
        <w:tab/>
        <w:t>FANNIE MAE CONNECTICUT AVENUE SECURITIES</w:t>
      </w:r>
    </w:p>
    <w:p w14:paraId="66D09300" w14:textId="087FDC48" w:rsidR="00134988" w:rsidRPr="00C8368D" w:rsidRDefault="00134988" w:rsidP="00134988">
      <w:pPr>
        <w:pStyle w:val="BodyTextSingle"/>
        <w:spacing w:after="0"/>
        <w:ind w:firstLine="720"/>
      </w:pPr>
      <w:r w:rsidRPr="00C8368D">
        <w:t xml:space="preserve">This </w:t>
      </w:r>
      <w:r>
        <w:t>certificate (the "</w:t>
      </w:r>
      <w:r w:rsidR="0065421C" w:rsidRPr="0065421C">
        <w:rPr>
          <w:b/>
        </w:rPr>
        <w:t xml:space="preserve">EU/UK </w:t>
      </w:r>
      <w:r w:rsidRPr="0065421C">
        <w:rPr>
          <w:b/>
        </w:rPr>
        <w:t>Risk Retention Certificate</w:t>
      </w:r>
      <w:r w:rsidRPr="001A0581">
        <w:t>")</w:t>
      </w:r>
      <w:r w:rsidRPr="00C8368D">
        <w:t xml:space="preserve"> is being delivered to the addressee on behalf of each </w:t>
      </w:r>
      <w:r>
        <w:t>Affected</w:t>
      </w:r>
      <w:r w:rsidRPr="00C8368D">
        <w:t xml:space="preserve"> Investor in connection with </w:t>
      </w:r>
      <w:r>
        <w:t xml:space="preserve">the related Series of Notes. </w:t>
      </w:r>
    </w:p>
    <w:p w14:paraId="6AA45345" w14:textId="77777777" w:rsidR="00134988" w:rsidRPr="00C8368D" w:rsidRDefault="00134988" w:rsidP="00134988">
      <w:pPr>
        <w:pStyle w:val="BodyTextSingle"/>
        <w:spacing w:after="0"/>
        <w:jc w:val="left"/>
      </w:pPr>
    </w:p>
    <w:p w14:paraId="3D1B69F7" w14:textId="77777777" w:rsidR="00134988" w:rsidRPr="00C8368D" w:rsidRDefault="00134988" w:rsidP="00134988">
      <w:pPr>
        <w:pStyle w:val="Heading1"/>
        <w:widowControl/>
        <w:numPr>
          <w:ilvl w:val="0"/>
          <w:numId w:val="1"/>
        </w:numPr>
        <w:tabs>
          <w:tab w:val="left" w:pos="720"/>
        </w:tabs>
        <w:ind w:left="720" w:hanging="720"/>
      </w:pPr>
      <w:r w:rsidRPr="00C8368D">
        <w:t xml:space="preserve">DEFINITIONS </w:t>
      </w:r>
    </w:p>
    <w:p w14:paraId="5FBCF1C9" w14:textId="77777777" w:rsidR="00134988" w:rsidRDefault="00134988" w:rsidP="00134988">
      <w:pPr>
        <w:pStyle w:val="BodyTextSingleInd"/>
        <w:keepNext/>
        <w:keepLines/>
        <w:ind w:firstLine="360"/>
      </w:pPr>
      <w:r>
        <w:t>The following capitalized terms shall have the following meanings:</w:t>
      </w:r>
    </w:p>
    <w:p w14:paraId="6E9489AD" w14:textId="77777777" w:rsidR="00134988" w:rsidRDefault="00134988" w:rsidP="00134988">
      <w:pPr>
        <w:pStyle w:val="BodyTextSingleInd"/>
      </w:pPr>
      <w:r>
        <w:t>"</w:t>
      </w:r>
      <w:r w:rsidRPr="00671136">
        <w:rPr>
          <w:b/>
        </w:rPr>
        <w:t>Affected Investor</w:t>
      </w:r>
      <w:r>
        <w:t>" means each EU Institutional Investor or</w:t>
      </w:r>
      <w:r w:rsidRPr="00671136">
        <w:t xml:space="preserve"> UK Institutional Investor</w:t>
      </w:r>
      <w:r>
        <w:t xml:space="preserve"> that is a</w:t>
      </w:r>
      <w:r w:rsidRPr="00671136">
        <w:t xml:space="preserve"> holder or prospective holder of a beneficial interest in </w:t>
      </w:r>
      <w:r>
        <w:t xml:space="preserve">the Notes of </w:t>
      </w:r>
      <w:r w:rsidRPr="00671136">
        <w:t xml:space="preserve">any </w:t>
      </w:r>
      <w:r>
        <w:t>Series.</w:t>
      </w:r>
    </w:p>
    <w:p w14:paraId="5372B3FF" w14:textId="77777777" w:rsidR="00134988" w:rsidRDefault="00134988" w:rsidP="00134988">
      <w:pPr>
        <w:pStyle w:val="BodyTextSingleInd"/>
      </w:pPr>
      <w:r>
        <w:t>"</w:t>
      </w:r>
      <w:r w:rsidRPr="00E26B1A">
        <w:rPr>
          <w:b/>
        </w:rPr>
        <w:t>Applicable</w:t>
      </w:r>
      <w:r>
        <w:t xml:space="preserve"> </w:t>
      </w:r>
      <w:r w:rsidRPr="006E62C9">
        <w:rPr>
          <w:b/>
        </w:rPr>
        <w:t>Closing Date</w:t>
      </w:r>
      <w:r>
        <w:t>" means, for a Series, the applicable "Closing Date" specified on Schedule I hereto.</w:t>
      </w:r>
    </w:p>
    <w:p w14:paraId="72702B1B" w14:textId="77777777" w:rsidR="00134988" w:rsidRDefault="00134988" w:rsidP="00134988">
      <w:pPr>
        <w:pStyle w:val="BodyTextSingleInd"/>
      </w:pPr>
      <w:r>
        <w:t>"</w:t>
      </w:r>
      <w:r w:rsidRPr="006E62C9">
        <w:rPr>
          <w:b/>
        </w:rPr>
        <w:t>Applicable Reference Tranches</w:t>
      </w:r>
      <w:r>
        <w:t>" means, for a Series, the applicable "Reference Tranches" specified on Schedule I hereto.</w:t>
      </w:r>
    </w:p>
    <w:p w14:paraId="22ADC11C" w14:textId="47FB9E22" w:rsidR="00F11711" w:rsidRDefault="00F11711" w:rsidP="00134988">
      <w:pPr>
        <w:pStyle w:val="BodyTextSingleInd"/>
      </w:pPr>
      <w:r>
        <w:t>"</w:t>
      </w:r>
      <w:r w:rsidRPr="00F11711">
        <w:rPr>
          <w:b/>
        </w:rPr>
        <w:t>EU</w:t>
      </w:r>
      <w:r>
        <w:t xml:space="preserve">" means the European Union. </w:t>
      </w:r>
    </w:p>
    <w:p w14:paraId="791668E1" w14:textId="18EA0313" w:rsidR="00EB67F7" w:rsidRPr="00EB67F7" w:rsidRDefault="00EB67F7" w:rsidP="00EB67F7">
      <w:pPr>
        <w:spacing w:after="240" w:line="240" w:lineRule="auto"/>
        <w:ind w:firstLine="720"/>
        <w:jc w:val="both"/>
        <w:rPr>
          <w:rFonts w:ascii="Times New Roman" w:eastAsia="Times New Roman" w:hAnsi="Times New Roman" w:cs="Times New Roman"/>
          <w:sz w:val="24"/>
          <w:szCs w:val="24"/>
        </w:rPr>
      </w:pPr>
      <w:r w:rsidRPr="00EB67F7">
        <w:rPr>
          <w:rFonts w:ascii="Times New Roman" w:eastAsia="Times New Roman" w:hAnsi="Times New Roman" w:cs="Times New Roman"/>
          <w:sz w:val="24"/>
          <w:szCs w:val="24"/>
        </w:rPr>
        <w:t>"</w:t>
      </w:r>
      <w:r w:rsidRPr="00EB67F7">
        <w:rPr>
          <w:rFonts w:ascii="Times New Roman" w:eastAsia="Times New Roman" w:hAnsi="Times New Roman" w:cs="Times New Roman"/>
          <w:b/>
          <w:bCs/>
          <w:sz w:val="24"/>
          <w:szCs w:val="24"/>
        </w:rPr>
        <w:t>EU CRR</w:t>
      </w:r>
      <w:r w:rsidRPr="00EB67F7">
        <w:rPr>
          <w:rFonts w:ascii="Times New Roman" w:eastAsia="Times New Roman" w:hAnsi="Times New Roman" w:cs="Times New Roman"/>
          <w:sz w:val="24"/>
          <w:szCs w:val="24"/>
        </w:rPr>
        <w:t>" means Regulation (EU) No 575/2013, as amended</w:t>
      </w:r>
      <w:r>
        <w:rPr>
          <w:rFonts w:ascii="Times New Roman" w:eastAsia="Times New Roman" w:hAnsi="Times New Roman" w:cs="Times New Roman"/>
          <w:sz w:val="24"/>
          <w:szCs w:val="24"/>
        </w:rPr>
        <w:t>.</w:t>
      </w:r>
    </w:p>
    <w:p w14:paraId="24C49F4E" w14:textId="46A00DDC" w:rsidR="00EB67F7" w:rsidRPr="00EB67F7" w:rsidRDefault="00EB67F7" w:rsidP="00EB67F7">
      <w:pPr>
        <w:spacing w:after="240" w:line="240" w:lineRule="auto"/>
        <w:ind w:firstLine="720"/>
        <w:jc w:val="both"/>
        <w:rPr>
          <w:rFonts w:ascii="Times New Roman" w:eastAsia="Times New Roman" w:hAnsi="Times New Roman" w:cs="Times New Roman"/>
          <w:sz w:val="24"/>
          <w:szCs w:val="24"/>
        </w:rPr>
      </w:pPr>
      <w:r w:rsidRPr="00EB67F7">
        <w:rPr>
          <w:rFonts w:ascii="Times New Roman" w:eastAsia="Times New Roman" w:hAnsi="Times New Roman" w:cs="Times New Roman"/>
          <w:sz w:val="24"/>
          <w:szCs w:val="24"/>
        </w:rPr>
        <w:t>"</w:t>
      </w:r>
      <w:r w:rsidRPr="00EB67F7">
        <w:rPr>
          <w:rFonts w:ascii="Times New Roman" w:eastAsia="Times New Roman" w:hAnsi="Times New Roman" w:cs="Times New Roman"/>
          <w:b/>
          <w:bCs/>
          <w:sz w:val="24"/>
          <w:szCs w:val="24"/>
        </w:rPr>
        <w:t>EU Due Diligence Requirements</w:t>
      </w:r>
      <w:r w:rsidRPr="00EB67F7">
        <w:rPr>
          <w:rFonts w:ascii="Times New Roman" w:eastAsia="Times New Roman" w:hAnsi="Times New Roman" w:cs="Times New Roman"/>
          <w:sz w:val="24"/>
          <w:szCs w:val="24"/>
        </w:rPr>
        <w:t>" means the requirements of Article 5 of the EU Securitization Regulation</w:t>
      </w:r>
      <w:r>
        <w:rPr>
          <w:rFonts w:ascii="Times New Roman" w:eastAsia="Times New Roman" w:hAnsi="Times New Roman" w:cs="Times New Roman"/>
          <w:sz w:val="24"/>
          <w:szCs w:val="24"/>
        </w:rPr>
        <w:t>.</w:t>
      </w:r>
    </w:p>
    <w:p w14:paraId="5C85DF10" w14:textId="7E30537A" w:rsidR="00EB67F7" w:rsidRDefault="00C90D5B" w:rsidP="00C90D5B">
      <w:pPr>
        <w:spacing w:after="240" w:line="240" w:lineRule="auto"/>
        <w:ind w:firstLine="720"/>
        <w:jc w:val="both"/>
        <w:rPr>
          <w:rFonts w:ascii="Times New Roman" w:eastAsia="Times New Roman" w:hAnsi="Times New Roman" w:cs="Times New Roman"/>
          <w:sz w:val="24"/>
          <w:szCs w:val="24"/>
        </w:rPr>
      </w:pPr>
      <w:r w:rsidRPr="00C90D5B">
        <w:rPr>
          <w:rFonts w:ascii="Times New Roman" w:eastAsia="Times New Roman" w:hAnsi="Times New Roman" w:cs="Times New Roman"/>
          <w:sz w:val="24"/>
          <w:szCs w:val="24"/>
        </w:rPr>
        <w:t>"</w:t>
      </w:r>
      <w:r w:rsidRPr="00C90D5B">
        <w:rPr>
          <w:rFonts w:ascii="Times New Roman" w:eastAsia="Times New Roman" w:hAnsi="Times New Roman" w:cs="Times New Roman"/>
          <w:b/>
          <w:sz w:val="24"/>
          <w:szCs w:val="24"/>
        </w:rPr>
        <w:t>EU Institutional Investor</w:t>
      </w:r>
      <w:r w:rsidRPr="00C90D5B">
        <w:rPr>
          <w:rFonts w:ascii="Times New Roman" w:eastAsia="Times New Roman" w:hAnsi="Times New Roman" w:cs="Times New Roman"/>
          <w:sz w:val="24"/>
          <w:szCs w:val="24"/>
        </w:rPr>
        <w:t xml:space="preserve">" </w:t>
      </w:r>
      <w:r w:rsidR="00EB67F7" w:rsidRPr="00EB67F7">
        <w:rPr>
          <w:rFonts w:ascii="Times New Roman" w:eastAsia="Times New Roman" w:hAnsi="Times New Roman" w:cs="Times New Roman"/>
          <w:sz w:val="24"/>
          <w:szCs w:val="24"/>
        </w:rPr>
        <w:t xml:space="preserve">means an "institutional investor", as defined in the EU Securitization Regulation, or an entity that is subject to the EU Due Diligence Requirements by </w:t>
      </w:r>
      <w:r w:rsidR="00EB67F7" w:rsidRPr="00EB67F7">
        <w:rPr>
          <w:rFonts w:ascii="Times New Roman" w:eastAsia="Times New Roman" w:hAnsi="Times New Roman" w:cs="Times New Roman"/>
          <w:sz w:val="24"/>
          <w:szCs w:val="24"/>
        </w:rPr>
        <w:lastRenderedPageBreak/>
        <w:t>virtue of being a consolidated affiliate, wherever established or located, of an entity that is subject to the EU CRR</w:t>
      </w:r>
      <w:r w:rsidR="00EB67F7">
        <w:rPr>
          <w:rFonts w:ascii="Times New Roman" w:eastAsia="Times New Roman" w:hAnsi="Times New Roman" w:cs="Times New Roman"/>
          <w:sz w:val="24"/>
          <w:szCs w:val="24"/>
        </w:rPr>
        <w:t>.</w:t>
      </w:r>
    </w:p>
    <w:p w14:paraId="34E78516" w14:textId="794EBBC1" w:rsidR="00C90D5B" w:rsidRPr="00C90D5B" w:rsidRDefault="00C90D5B" w:rsidP="00C90D5B">
      <w:pPr>
        <w:spacing w:after="240" w:line="240" w:lineRule="auto"/>
        <w:ind w:firstLine="720"/>
        <w:jc w:val="both"/>
        <w:rPr>
          <w:rFonts w:ascii="Times New Roman" w:eastAsia="Times New Roman" w:hAnsi="Times New Roman" w:cs="Times New Roman"/>
          <w:sz w:val="24"/>
          <w:szCs w:val="24"/>
        </w:rPr>
      </w:pPr>
      <w:r w:rsidRPr="00C90D5B">
        <w:rPr>
          <w:rFonts w:ascii="Times New Roman" w:eastAsia="Times New Roman" w:hAnsi="Times New Roman" w:cs="Times New Roman"/>
          <w:sz w:val="24"/>
          <w:szCs w:val="24"/>
        </w:rPr>
        <w:t>"</w:t>
      </w:r>
      <w:r w:rsidRPr="00C90D5B">
        <w:rPr>
          <w:rFonts w:ascii="Times New Roman" w:eastAsia="Times New Roman" w:hAnsi="Times New Roman" w:cs="Times New Roman"/>
          <w:b/>
          <w:sz w:val="24"/>
          <w:szCs w:val="24"/>
        </w:rPr>
        <w:t>EU Securitization Regulation</w:t>
      </w:r>
      <w:r w:rsidRPr="00C90D5B">
        <w:rPr>
          <w:rFonts w:ascii="Times New Roman" w:eastAsia="Times New Roman" w:hAnsi="Times New Roman" w:cs="Times New Roman"/>
          <w:sz w:val="24"/>
          <w:szCs w:val="24"/>
        </w:rPr>
        <w:t>" means Regulation (EU) 2017/2402, as amended</w:t>
      </w:r>
      <w:r>
        <w:rPr>
          <w:rFonts w:ascii="Times New Roman" w:eastAsia="Times New Roman" w:hAnsi="Times New Roman" w:cs="Times New Roman"/>
          <w:sz w:val="24"/>
          <w:szCs w:val="24"/>
        </w:rPr>
        <w:t>.</w:t>
      </w:r>
      <w:r w:rsidRPr="00C90D5B">
        <w:rPr>
          <w:rFonts w:ascii="Times New Roman" w:eastAsia="Times New Roman" w:hAnsi="Times New Roman" w:cs="Times New Roman"/>
          <w:sz w:val="24"/>
          <w:szCs w:val="24"/>
        </w:rPr>
        <w:t xml:space="preserve"> </w:t>
      </w:r>
    </w:p>
    <w:p w14:paraId="08D7D0F7" w14:textId="01864CCE" w:rsidR="0065421C" w:rsidRPr="0065421C" w:rsidRDefault="00C90D5B" w:rsidP="00C90D5B">
      <w:pPr>
        <w:spacing w:after="240" w:line="240" w:lineRule="auto"/>
        <w:ind w:firstLine="720"/>
        <w:jc w:val="both"/>
        <w:rPr>
          <w:rFonts w:ascii="Times New Roman" w:eastAsia="Times New Roman" w:hAnsi="Times New Roman" w:cs="Times New Roman"/>
          <w:sz w:val="24"/>
          <w:szCs w:val="24"/>
        </w:rPr>
      </w:pPr>
      <w:r w:rsidRPr="00C90D5B">
        <w:rPr>
          <w:rFonts w:ascii="Times New Roman" w:eastAsia="Times New Roman" w:hAnsi="Times New Roman" w:cs="Times New Roman"/>
          <w:sz w:val="24"/>
          <w:szCs w:val="24"/>
        </w:rPr>
        <w:t>"</w:t>
      </w:r>
      <w:r w:rsidRPr="00C90D5B">
        <w:rPr>
          <w:rFonts w:ascii="Times New Roman" w:eastAsia="Times New Roman" w:hAnsi="Times New Roman" w:cs="Times New Roman"/>
          <w:b/>
          <w:sz w:val="24"/>
          <w:szCs w:val="24"/>
        </w:rPr>
        <w:t>EU Securitization Rules</w:t>
      </w:r>
      <w:r w:rsidRPr="00C90D5B">
        <w:rPr>
          <w:rFonts w:ascii="Times New Roman" w:eastAsia="Times New Roman" w:hAnsi="Times New Roman" w:cs="Times New Roman"/>
          <w:sz w:val="24"/>
          <w:szCs w:val="24"/>
        </w:rPr>
        <w:t xml:space="preserve">" </w:t>
      </w:r>
      <w:r w:rsidR="00EB67F7" w:rsidRPr="00EB67F7">
        <w:rPr>
          <w:rFonts w:ascii="Times New Roman" w:eastAsia="Times New Roman" w:hAnsi="Times New Roman" w:cs="Times New Roman"/>
          <w:sz w:val="24"/>
          <w:szCs w:val="24"/>
        </w:rPr>
        <w:t>means the EU Securitization Regulation, together with all relevant regulatory and implementing technical standards applicable thereto and official guidance published by the European Banking Authority, the European Securities and Markets Authority, the European Insurance and Occupational Pensions Authority (or, in each case, any predecessor or replacement authority) and the European Commission in relation thereto, in each case as amended, supplemented or replaced from time to time</w:t>
      </w:r>
      <w:r w:rsidR="00EB67F7">
        <w:rPr>
          <w:rFonts w:ascii="Times New Roman" w:eastAsia="Times New Roman" w:hAnsi="Times New Roman" w:cs="Times New Roman"/>
          <w:sz w:val="24"/>
          <w:szCs w:val="24"/>
        </w:rPr>
        <w:t>.</w:t>
      </w:r>
    </w:p>
    <w:p w14:paraId="5C5CEC1A" w14:textId="3B4AC2EC" w:rsidR="001775CE" w:rsidRDefault="001775CE" w:rsidP="0065421C">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1775CE">
        <w:rPr>
          <w:rFonts w:ascii="Times New Roman" w:eastAsia="Times New Roman" w:hAnsi="Times New Roman" w:cs="Times New Roman"/>
          <w:b/>
          <w:sz w:val="24"/>
          <w:szCs w:val="24"/>
        </w:rPr>
        <w:t>Fannie Mae</w:t>
      </w:r>
      <w:r>
        <w:rPr>
          <w:rFonts w:ascii="Times New Roman" w:eastAsia="Times New Roman" w:hAnsi="Times New Roman" w:cs="Times New Roman"/>
          <w:sz w:val="24"/>
          <w:szCs w:val="24"/>
        </w:rPr>
        <w:t xml:space="preserve">" means the Federal National Mortgage Association. </w:t>
      </w:r>
    </w:p>
    <w:p w14:paraId="305CFCCB" w14:textId="7062D368" w:rsidR="00EB67F7" w:rsidRPr="001775CE" w:rsidRDefault="00EB67F7" w:rsidP="00EB67F7">
      <w:pPr>
        <w:spacing w:after="240" w:line="240" w:lineRule="auto"/>
        <w:ind w:firstLine="720"/>
        <w:jc w:val="both"/>
        <w:rPr>
          <w:rFonts w:ascii="Times New Roman" w:eastAsia="Times New Roman" w:hAnsi="Times New Roman" w:cs="Times New Roman"/>
          <w:sz w:val="24"/>
          <w:szCs w:val="24"/>
        </w:rPr>
      </w:pPr>
      <w:r w:rsidRPr="00EB67F7">
        <w:rPr>
          <w:rFonts w:ascii="Times New Roman" w:eastAsia="Times New Roman" w:hAnsi="Times New Roman" w:cs="Times New Roman"/>
          <w:sz w:val="24"/>
          <w:szCs w:val="24"/>
        </w:rPr>
        <w:t>"</w:t>
      </w:r>
      <w:r w:rsidRPr="00EB67F7">
        <w:rPr>
          <w:rFonts w:ascii="Times New Roman" w:eastAsia="Times New Roman" w:hAnsi="Times New Roman" w:cs="Times New Roman"/>
          <w:b/>
          <w:bCs/>
          <w:sz w:val="24"/>
          <w:szCs w:val="24"/>
        </w:rPr>
        <w:t xml:space="preserve">FCA </w:t>
      </w:r>
      <w:r w:rsidR="00C219DF">
        <w:rPr>
          <w:rFonts w:ascii="Times New Roman" w:eastAsia="Times New Roman" w:hAnsi="Times New Roman" w:cs="Times New Roman"/>
          <w:b/>
          <w:bCs/>
          <w:sz w:val="24"/>
          <w:szCs w:val="24"/>
        </w:rPr>
        <w:t xml:space="preserve">Securitization </w:t>
      </w:r>
      <w:r w:rsidRPr="00EB67F7">
        <w:rPr>
          <w:rFonts w:ascii="Times New Roman" w:eastAsia="Times New Roman" w:hAnsi="Times New Roman" w:cs="Times New Roman"/>
          <w:b/>
          <w:bCs/>
          <w:sz w:val="24"/>
          <w:szCs w:val="24"/>
        </w:rPr>
        <w:t>Rules</w:t>
      </w:r>
      <w:r w:rsidRPr="00EB67F7">
        <w:rPr>
          <w:rFonts w:ascii="Times New Roman" w:eastAsia="Times New Roman" w:hAnsi="Times New Roman" w:cs="Times New Roman"/>
          <w:sz w:val="24"/>
          <w:szCs w:val="24"/>
        </w:rPr>
        <w:t xml:space="preserve">" means the Securitisation Sourcebook </w:t>
      </w:r>
      <w:r w:rsidR="00C219DF">
        <w:rPr>
          <w:rFonts w:ascii="Times New Roman" w:eastAsia="Times New Roman" w:hAnsi="Times New Roman" w:cs="Times New Roman"/>
          <w:sz w:val="24"/>
          <w:szCs w:val="24"/>
        </w:rPr>
        <w:t>of</w:t>
      </w:r>
      <w:r w:rsidRPr="00EB67F7">
        <w:rPr>
          <w:rFonts w:ascii="Times New Roman" w:eastAsia="Times New Roman" w:hAnsi="Times New Roman" w:cs="Times New Roman"/>
          <w:sz w:val="24"/>
          <w:szCs w:val="24"/>
        </w:rPr>
        <w:t xml:space="preserve"> the handbook of rules and guidance</w:t>
      </w:r>
      <w:r w:rsidR="00C219DF">
        <w:rPr>
          <w:rFonts w:ascii="Times New Roman" w:eastAsia="Times New Roman" w:hAnsi="Times New Roman" w:cs="Times New Roman"/>
          <w:sz w:val="24"/>
          <w:szCs w:val="24"/>
        </w:rPr>
        <w:t xml:space="preserve"> adopted by the UK Financial Conduct Authority </w:t>
      </w:r>
      <w:r>
        <w:rPr>
          <w:rFonts w:ascii="Times New Roman" w:eastAsia="Times New Roman" w:hAnsi="Times New Roman" w:cs="Times New Roman"/>
          <w:sz w:val="24"/>
          <w:szCs w:val="24"/>
        </w:rPr>
        <w:t>.</w:t>
      </w:r>
    </w:p>
    <w:p w14:paraId="50E0C9FD" w14:textId="4846BA11" w:rsidR="0065421C" w:rsidRDefault="0065421C" w:rsidP="0065421C">
      <w:pPr>
        <w:spacing w:after="240" w:line="240" w:lineRule="auto"/>
        <w:ind w:firstLine="720"/>
        <w:jc w:val="both"/>
        <w:rPr>
          <w:rFonts w:ascii="Times New Roman" w:eastAsia="Times New Roman" w:hAnsi="Times New Roman" w:cs="Times New Roman"/>
          <w:sz w:val="24"/>
          <w:szCs w:val="24"/>
        </w:rPr>
      </w:pPr>
      <w:r w:rsidRPr="0065421C">
        <w:rPr>
          <w:rFonts w:ascii="Times New Roman" w:eastAsia="Times New Roman" w:hAnsi="Times New Roman" w:cs="Times New Roman"/>
          <w:sz w:val="24"/>
          <w:szCs w:val="24"/>
        </w:rPr>
        <w:t>"</w:t>
      </w:r>
      <w:r w:rsidRPr="0065421C">
        <w:rPr>
          <w:rFonts w:ascii="Times New Roman" w:eastAsia="Times New Roman" w:hAnsi="Times New Roman" w:cs="Times New Roman"/>
          <w:b/>
          <w:sz w:val="24"/>
          <w:szCs w:val="24"/>
        </w:rPr>
        <w:t>FSMA</w:t>
      </w:r>
      <w:r w:rsidRPr="0065421C">
        <w:rPr>
          <w:rFonts w:ascii="Times New Roman" w:eastAsia="Times New Roman" w:hAnsi="Times New Roman" w:cs="Times New Roman"/>
          <w:sz w:val="24"/>
          <w:szCs w:val="24"/>
        </w:rPr>
        <w:t>" means the UK Financial Services and Markets Act 2000</w:t>
      </w:r>
      <w:r>
        <w:rPr>
          <w:rFonts w:ascii="Times New Roman" w:eastAsia="Times New Roman" w:hAnsi="Times New Roman" w:cs="Times New Roman"/>
          <w:sz w:val="24"/>
          <w:szCs w:val="24"/>
        </w:rPr>
        <w:t>, as amended.</w:t>
      </w:r>
    </w:p>
    <w:p w14:paraId="73178B83" w14:textId="77777777" w:rsidR="0065421C" w:rsidRDefault="0065421C" w:rsidP="0065421C">
      <w:pPr>
        <w:pStyle w:val="BodyTextSingleInd"/>
      </w:pPr>
      <w:r>
        <w:t>"</w:t>
      </w:r>
      <w:r w:rsidRPr="00E26B1A">
        <w:rPr>
          <w:b/>
        </w:rPr>
        <w:t>Notes</w:t>
      </w:r>
      <w:r>
        <w:t>" means, for a Series, the Connecticut Avenue Securities notes issued on the related Applicable Closing Date.</w:t>
      </w:r>
    </w:p>
    <w:p w14:paraId="1C099FBC" w14:textId="34708602" w:rsidR="00D94D97" w:rsidRDefault="00D94D97" w:rsidP="00D94D97">
      <w:pPr>
        <w:pStyle w:val="BodyTextSingleInd"/>
      </w:pPr>
      <w:r>
        <w:t>"</w:t>
      </w:r>
      <w:r w:rsidRPr="00AE0DD8">
        <w:rPr>
          <w:b/>
          <w:bCs/>
        </w:rPr>
        <w:t xml:space="preserve">PRA </w:t>
      </w:r>
      <w:r w:rsidR="00C219DF">
        <w:rPr>
          <w:b/>
          <w:bCs/>
        </w:rPr>
        <w:t xml:space="preserve">Securitization </w:t>
      </w:r>
      <w:r w:rsidRPr="00AE0DD8">
        <w:rPr>
          <w:b/>
          <w:bCs/>
        </w:rPr>
        <w:t>Rules</w:t>
      </w:r>
      <w:r>
        <w:t>" means the Securitisation Part of the UK Prudential Regulation Authority's rulebook of published policy.</w:t>
      </w:r>
    </w:p>
    <w:p w14:paraId="055CA30F" w14:textId="3D4D9DE1" w:rsidR="0065421C" w:rsidRDefault="0065421C" w:rsidP="0065421C">
      <w:pPr>
        <w:pStyle w:val="BodyTextSingleInd"/>
      </w:pPr>
      <w:r>
        <w:t>"</w:t>
      </w:r>
      <w:r>
        <w:rPr>
          <w:b/>
        </w:rPr>
        <w:t>Series</w:t>
      </w:r>
      <w:r>
        <w:t>" means each series of Connecticut Avenue Securities Notes specified on Schedule I hereto.</w:t>
      </w:r>
    </w:p>
    <w:p w14:paraId="3C304DF2" w14:textId="2AF0C8B5" w:rsidR="00D94D97" w:rsidRPr="00D94D97" w:rsidRDefault="00D94D97" w:rsidP="00D94D97">
      <w:pPr>
        <w:spacing w:after="240" w:line="240" w:lineRule="auto"/>
        <w:ind w:firstLine="720"/>
        <w:jc w:val="both"/>
        <w:rPr>
          <w:rFonts w:ascii="Times New Roman" w:eastAsia="Times New Roman" w:hAnsi="Times New Roman" w:cs="Times New Roman"/>
          <w:sz w:val="24"/>
          <w:szCs w:val="24"/>
        </w:rPr>
      </w:pPr>
      <w:r w:rsidRPr="00D94D97">
        <w:rPr>
          <w:rFonts w:ascii="Times New Roman" w:eastAsia="Times New Roman" w:hAnsi="Times New Roman" w:cs="Times New Roman"/>
          <w:sz w:val="24"/>
          <w:szCs w:val="24"/>
        </w:rPr>
        <w:t>"</w:t>
      </w:r>
      <w:r w:rsidRPr="00D94D97">
        <w:rPr>
          <w:rFonts w:ascii="Times New Roman" w:eastAsia="Times New Roman" w:hAnsi="Times New Roman" w:cs="Times New Roman"/>
          <w:b/>
          <w:bCs/>
          <w:sz w:val="24"/>
          <w:szCs w:val="24"/>
        </w:rPr>
        <w:t>SR 2024</w:t>
      </w:r>
      <w:r w:rsidRPr="00D94D97">
        <w:rPr>
          <w:rFonts w:ascii="Times New Roman" w:eastAsia="Times New Roman" w:hAnsi="Times New Roman" w:cs="Times New Roman"/>
          <w:sz w:val="24"/>
          <w:szCs w:val="24"/>
        </w:rPr>
        <w:t>" means the UK Securitisation Regulations 2024, as amended</w:t>
      </w:r>
      <w:r>
        <w:rPr>
          <w:rFonts w:ascii="Times New Roman" w:eastAsia="Times New Roman" w:hAnsi="Times New Roman" w:cs="Times New Roman"/>
          <w:sz w:val="24"/>
          <w:szCs w:val="24"/>
        </w:rPr>
        <w:t>.</w:t>
      </w:r>
    </w:p>
    <w:p w14:paraId="65AE9CD3" w14:textId="32ECA846" w:rsidR="00F11711" w:rsidRDefault="00F11711" w:rsidP="0065421C">
      <w:pPr>
        <w:pStyle w:val="BodyTextSingleInd"/>
      </w:pPr>
      <w:r>
        <w:t>"</w:t>
      </w:r>
      <w:r w:rsidRPr="00F11711">
        <w:rPr>
          <w:b/>
        </w:rPr>
        <w:t>UK</w:t>
      </w:r>
      <w:r>
        <w:t xml:space="preserve">" means the United Kingdom of Great Britain and Northern Ireland. </w:t>
      </w:r>
    </w:p>
    <w:p w14:paraId="008A51AB" w14:textId="39453498" w:rsidR="00D94D97" w:rsidRDefault="00D94D97" w:rsidP="00D94D97">
      <w:pPr>
        <w:spacing w:after="240" w:line="240" w:lineRule="auto"/>
        <w:ind w:firstLine="720"/>
        <w:jc w:val="both"/>
        <w:rPr>
          <w:rFonts w:ascii="Times New Roman" w:eastAsia="Times New Roman" w:hAnsi="Times New Roman" w:cs="Times New Roman"/>
          <w:sz w:val="24"/>
          <w:szCs w:val="24"/>
        </w:rPr>
      </w:pPr>
      <w:r w:rsidRPr="00D94D97">
        <w:rPr>
          <w:rFonts w:ascii="Times New Roman" w:eastAsia="Times New Roman" w:hAnsi="Times New Roman" w:cs="Times New Roman"/>
          <w:sz w:val="24"/>
          <w:szCs w:val="24"/>
        </w:rPr>
        <w:t>"</w:t>
      </w:r>
      <w:r w:rsidRPr="00D94D97">
        <w:rPr>
          <w:rFonts w:ascii="Times New Roman" w:eastAsia="Times New Roman" w:hAnsi="Times New Roman" w:cs="Times New Roman"/>
          <w:b/>
          <w:bCs/>
          <w:sz w:val="24"/>
          <w:szCs w:val="24"/>
        </w:rPr>
        <w:t>UK CRR</w:t>
      </w:r>
      <w:r w:rsidRPr="00D94D97">
        <w:rPr>
          <w:rFonts w:ascii="Times New Roman" w:eastAsia="Times New Roman" w:hAnsi="Times New Roman" w:cs="Times New Roman"/>
          <w:sz w:val="24"/>
          <w:szCs w:val="24"/>
        </w:rPr>
        <w:t xml:space="preserve">" means Regulation (EU) No 575/2013, as it forms part of UK domestic law by virtue of the </w:t>
      </w:r>
      <w:r w:rsidR="00C219DF">
        <w:rPr>
          <w:rFonts w:ascii="Times New Roman" w:eastAsia="Times New Roman" w:hAnsi="Times New Roman" w:cs="Times New Roman"/>
          <w:sz w:val="24"/>
          <w:szCs w:val="24"/>
        </w:rPr>
        <w:t>European Union (Withdrawal) Act 2018 (as amended)</w:t>
      </w:r>
      <w:r w:rsidRPr="00D94D97">
        <w:rPr>
          <w:rFonts w:ascii="Times New Roman" w:eastAsia="Times New Roman" w:hAnsi="Times New Roman" w:cs="Times New Roman"/>
          <w:sz w:val="24"/>
          <w:szCs w:val="24"/>
        </w:rPr>
        <w:t>, and as amended</w:t>
      </w:r>
      <w:r>
        <w:rPr>
          <w:rFonts w:ascii="Times New Roman" w:eastAsia="Times New Roman" w:hAnsi="Times New Roman" w:cs="Times New Roman"/>
          <w:sz w:val="24"/>
          <w:szCs w:val="24"/>
        </w:rPr>
        <w:t>.</w:t>
      </w:r>
    </w:p>
    <w:p w14:paraId="0F9D152F" w14:textId="79895764" w:rsidR="00D94D97" w:rsidRPr="00D94D97" w:rsidRDefault="00D94D97" w:rsidP="00D94D97">
      <w:pPr>
        <w:pStyle w:val="BodyTextSingleInd"/>
      </w:pPr>
      <w:r>
        <w:t>"</w:t>
      </w:r>
      <w:r w:rsidRPr="00AE0DD8">
        <w:rPr>
          <w:b/>
          <w:bCs/>
        </w:rPr>
        <w:t>UK Due Diligence Requirements</w:t>
      </w:r>
      <w:r>
        <w:t xml:space="preserve">" means the requirements of Regulations 32B-32D of the SR 2024, Article 5 of Chapter 2 of the PRA </w:t>
      </w:r>
      <w:r w:rsidR="00C219DF">
        <w:t xml:space="preserve">Securitization </w:t>
      </w:r>
      <w:r>
        <w:t xml:space="preserve">Rules or SECN 4 of the FCA </w:t>
      </w:r>
      <w:r w:rsidR="00C219DF">
        <w:t xml:space="preserve">Securitization </w:t>
      </w:r>
      <w:r>
        <w:t>Rules.</w:t>
      </w:r>
    </w:p>
    <w:p w14:paraId="5331D45D" w14:textId="7C2B0C39" w:rsidR="00C90D5B" w:rsidRPr="00C90D5B" w:rsidRDefault="00C90D5B" w:rsidP="00C90D5B">
      <w:pPr>
        <w:spacing w:after="240" w:line="240" w:lineRule="auto"/>
        <w:ind w:firstLine="720"/>
        <w:jc w:val="both"/>
        <w:rPr>
          <w:rFonts w:ascii="Times New Roman" w:eastAsia="Times New Roman" w:hAnsi="Times New Roman" w:cs="Times New Roman"/>
          <w:sz w:val="24"/>
          <w:szCs w:val="24"/>
        </w:rPr>
      </w:pPr>
      <w:r w:rsidRPr="00C90D5B">
        <w:rPr>
          <w:rFonts w:ascii="Times New Roman" w:eastAsia="Times New Roman" w:hAnsi="Times New Roman" w:cs="Times New Roman"/>
          <w:sz w:val="24"/>
          <w:szCs w:val="24"/>
        </w:rPr>
        <w:t>"</w:t>
      </w:r>
      <w:r w:rsidRPr="00C90D5B">
        <w:rPr>
          <w:rFonts w:ascii="Times New Roman" w:eastAsia="Times New Roman" w:hAnsi="Times New Roman" w:cs="Times New Roman"/>
          <w:b/>
          <w:sz w:val="24"/>
          <w:szCs w:val="24"/>
        </w:rPr>
        <w:t>UK Institutional Investor</w:t>
      </w:r>
      <w:r w:rsidRPr="00C90D5B">
        <w:rPr>
          <w:rFonts w:ascii="Times New Roman" w:eastAsia="Times New Roman" w:hAnsi="Times New Roman" w:cs="Times New Roman"/>
          <w:sz w:val="24"/>
          <w:szCs w:val="24"/>
        </w:rPr>
        <w:t xml:space="preserve">" </w:t>
      </w:r>
      <w:r w:rsidR="00D94D97" w:rsidRPr="00D94D97">
        <w:rPr>
          <w:rFonts w:ascii="Times New Roman" w:eastAsia="Times New Roman" w:hAnsi="Times New Roman" w:cs="Times New Roman"/>
          <w:sz w:val="24"/>
          <w:szCs w:val="24"/>
        </w:rPr>
        <w:t>means an "institutional investor", as defined in the SR 2024, or an entity that is subject to the UK Due Diligence Requirements by virtue of being a consolidated affiliate, wherever established or located, of an entity that is subject to the UK CRR</w:t>
      </w:r>
      <w:r w:rsidR="00D94D97">
        <w:rPr>
          <w:rFonts w:ascii="Times New Roman" w:eastAsia="Times New Roman" w:hAnsi="Times New Roman" w:cs="Times New Roman"/>
          <w:sz w:val="24"/>
          <w:szCs w:val="24"/>
        </w:rPr>
        <w:t>.</w:t>
      </w:r>
    </w:p>
    <w:p w14:paraId="39ACC7DB" w14:textId="32D27FBB" w:rsidR="00C90D5B" w:rsidRPr="00C90D5B" w:rsidRDefault="00C90D5B" w:rsidP="00C90D5B">
      <w:pPr>
        <w:spacing w:after="240" w:line="240" w:lineRule="auto"/>
        <w:ind w:firstLine="720"/>
        <w:jc w:val="both"/>
        <w:rPr>
          <w:rFonts w:ascii="Times New Roman" w:eastAsia="Times New Roman" w:hAnsi="Times New Roman" w:cs="Times New Roman"/>
          <w:sz w:val="24"/>
          <w:szCs w:val="24"/>
        </w:rPr>
      </w:pPr>
      <w:r w:rsidRPr="00C90D5B">
        <w:rPr>
          <w:rFonts w:ascii="Times New Roman" w:eastAsia="Times New Roman" w:hAnsi="Times New Roman" w:cs="Times New Roman"/>
          <w:sz w:val="24"/>
          <w:szCs w:val="24"/>
        </w:rPr>
        <w:t>"</w:t>
      </w:r>
      <w:r w:rsidRPr="00C90D5B">
        <w:rPr>
          <w:rFonts w:ascii="Times New Roman" w:eastAsia="Times New Roman" w:hAnsi="Times New Roman" w:cs="Times New Roman"/>
          <w:b/>
          <w:sz w:val="24"/>
          <w:szCs w:val="24"/>
        </w:rPr>
        <w:t>UK Securitization Framework</w:t>
      </w:r>
      <w:r w:rsidRPr="00C90D5B">
        <w:rPr>
          <w:rFonts w:ascii="Times New Roman" w:eastAsia="Times New Roman" w:hAnsi="Times New Roman" w:cs="Times New Roman"/>
          <w:sz w:val="24"/>
          <w:szCs w:val="24"/>
        </w:rPr>
        <w:t xml:space="preserve">" </w:t>
      </w:r>
      <w:r w:rsidR="00D94D97" w:rsidRPr="00D94D97">
        <w:rPr>
          <w:rFonts w:ascii="Times New Roman" w:eastAsia="Times New Roman" w:hAnsi="Times New Roman" w:cs="Times New Roman"/>
          <w:sz w:val="24"/>
          <w:szCs w:val="24"/>
        </w:rPr>
        <w:t xml:space="preserve">means the framework for the regulation of securitization in the UK comprising, collectively, (a) the SR 2024; (b) the FCA </w:t>
      </w:r>
      <w:r w:rsidR="00C219DF">
        <w:rPr>
          <w:rFonts w:ascii="Times New Roman" w:eastAsia="Times New Roman" w:hAnsi="Times New Roman" w:cs="Times New Roman"/>
          <w:sz w:val="24"/>
          <w:szCs w:val="24"/>
        </w:rPr>
        <w:t xml:space="preserve">Securitization </w:t>
      </w:r>
      <w:r w:rsidR="00D94D97" w:rsidRPr="00D94D97">
        <w:rPr>
          <w:rFonts w:ascii="Times New Roman" w:eastAsia="Times New Roman" w:hAnsi="Times New Roman" w:cs="Times New Roman"/>
          <w:sz w:val="24"/>
          <w:szCs w:val="24"/>
        </w:rPr>
        <w:t xml:space="preserve">Rules; (c) the PRA </w:t>
      </w:r>
      <w:r w:rsidR="00C219DF">
        <w:rPr>
          <w:rFonts w:ascii="Times New Roman" w:eastAsia="Times New Roman" w:hAnsi="Times New Roman" w:cs="Times New Roman"/>
          <w:sz w:val="24"/>
          <w:szCs w:val="24"/>
        </w:rPr>
        <w:t xml:space="preserve">Securitization </w:t>
      </w:r>
      <w:r w:rsidR="00D94D97" w:rsidRPr="00D94D97">
        <w:rPr>
          <w:rFonts w:ascii="Times New Roman" w:eastAsia="Times New Roman" w:hAnsi="Times New Roman" w:cs="Times New Roman"/>
          <w:sz w:val="24"/>
          <w:szCs w:val="24"/>
        </w:rPr>
        <w:t>Rules; and (d) relevant provisions of the FSMA related to the foregoing, in each case, as further amended, supplemented or replaced</w:t>
      </w:r>
      <w:r w:rsidR="00D94D97">
        <w:rPr>
          <w:rFonts w:ascii="Times New Roman" w:eastAsia="Times New Roman" w:hAnsi="Times New Roman" w:cs="Times New Roman"/>
          <w:sz w:val="24"/>
          <w:szCs w:val="24"/>
        </w:rPr>
        <w:t>.</w:t>
      </w:r>
    </w:p>
    <w:p w14:paraId="165D161C" w14:textId="347BEEC2" w:rsidR="00134988" w:rsidRDefault="00C90D5B" w:rsidP="00C90D5B">
      <w:pPr>
        <w:pStyle w:val="BodyTextSingleInd"/>
      </w:pPr>
      <w:r w:rsidRPr="00C90D5B">
        <w:lastRenderedPageBreak/>
        <w:t>"</w:t>
      </w:r>
      <w:r w:rsidRPr="00C90D5B">
        <w:rPr>
          <w:b/>
        </w:rPr>
        <w:t>UK Securitization Rules</w:t>
      </w:r>
      <w:r w:rsidRPr="00C90D5B">
        <w:t>" means the UK Securitization Framework together with all relevant guidance, policy statements and directions relating to the application of the UK Securitization Framework published by the UK Financial Conduct Authority, the UK Prudential Regulation Authority and/or the UK Pensions Regulator (or their successors), any guidelines relating to the application of the EU Securitization Regulation which are applicable in the UK, and any other applicable laws, acts, statutory instruments, rules, guidance or policy statements published or enacted relating to the UK Securitization Framework, in each case as amended, supplemented or replaced from time to time.</w:t>
      </w:r>
    </w:p>
    <w:p w14:paraId="41D1C900" w14:textId="77777777" w:rsidR="00134988" w:rsidRPr="00C8368D" w:rsidRDefault="00134988" w:rsidP="00134988">
      <w:pPr>
        <w:pStyle w:val="Heading1"/>
        <w:keepNext w:val="0"/>
        <w:keepLines w:val="0"/>
        <w:widowControl/>
        <w:numPr>
          <w:ilvl w:val="0"/>
          <w:numId w:val="1"/>
        </w:numPr>
        <w:tabs>
          <w:tab w:val="left" w:pos="720"/>
        </w:tabs>
        <w:ind w:left="720" w:hanging="720"/>
      </w:pPr>
      <w:r>
        <w:t>CERTIFICATIONS</w:t>
      </w:r>
    </w:p>
    <w:p w14:paraId="2818CFDB" w14:textId="77777777" w:rsidR="00134988" w:rsidRDefault="00134988" w:rsidP="00134988">
      <w:pPr>
        <w:pStyle w:val="Heading2"/>
        <w:ind w:firstLine="720"/>
      </w:pPr>
      <w:r>
        <w:t>Fannie Mae</w:t>
      </w:r>
      <w:r w:rsidRPr="00C8368D">
        <w:t xml:space="preserve"> </w:t>
      </w:r>
      <w:r>
        <w:t>hereby certifies to the addressee, on behalf of each Affected Investor in a Series, that from the Applicable Closing Date to the date hereof:</w:t>
      </w:r>
    </w:p>
    <w:p w14:paraId="5AEAC9A4" w14:textId="01DF9A0D" w:rsidR="00134988" w:rsidRPr="0065421C" w:rsidRDefault="00134988" w:rsidP="00134988">
      <w:pPr>
        <w:numPr>
          <w:ilvl w:val="0"/>
          <w:numId w:val="2"/>
        </w:numPr>
        <w:tabs>
          <w:tab w:val="left" w:pos="720"/>
        </w:tabs>
        <w:spacing w:after="240" w:line="240" w:lineRule="auto"/>
        <w:ind w:hanging="720"/>
        <w:jc w:val="both"/>
        <w:outlineLvl w:val="1"/>
        <w:rPr>
          <w:rFonts w:ascii="Times New Roman" w:hAnsi="Times New Roman" w:cs="Times New Roman"/>
          <w:sz w:val="24"/>
          <w:szCs w:val="24"/>
        </w:rPr>
      </w:pPr>
      <w:r w:rsidRPr="0065421C">
        <w:rPr>
          <w:rFonts w:ascii="Times New Roman" w:hAnsi="Times New Roman" w:cs="Times New Roman"/>
          <w:sz w:val="24"/>
          <w:szCs w:val="24"/>
        </w:rPr>
        <w:t>Fannie Mae, as originator (for purposes of the EU Securitization Rules and the UK Securitization Rules</w:t>
      </w:r>
      <w:r w:rsidR="00C90D5B">
        <w:rPr>
          <w:rFonts w:ascii="Times New Roman" w:hAnsi="Times New Roman" w:cs="Times New Roman"/>
          <w:sz w:val="24"/>
          <w:szCs w:val="24"/>
        </w:rPr>
        <w:t xml:space="preserve"> as in effect on the Applicable Closing Date</w:t>
      </w:r>
      <w:r w:rsidRPr="0065421C">
        <w:rPr>
          <w:rFonts w:ascii="Times New Roman" w:hAnsi="Times New Roman" w:cs="Times New Roman"/>
          <w:sz w:val="24"/>
          <w:szCs w:val="24"/>
        </w:rPr>
        <w:t>), has retained a material net economic interest</w:t>
      </w:r>
      <w:r w:rsidR="00D94D97">
        <w:rPr>
          <w:rFonts w:ascii="Times New Roman" w:hAnsi="Times New Roman" w:cs="Times New Roman"/>
          <w:sz w:val="24"/>
          <w:szCs w:val="24"/>
        </w:rPr>
        <w:t xml:space="preserve"> of not less than 5%</w:t>
      </w:r>
      <w:r w:rsidRPr="0065421C">
        <w:rPr>
          <w:rFonts w:ascii="Times New Roman" w:hAnsi="Times New Roman" w:cs="Times New Roman"/>
          <w:sz w:val="24"/>
          <w:szCs w:val="24"/>
        </w:rPr>
        <w:t xml:space="preserve"> (the "</w:t>
      </w:r>
      <w:r w:rsidRPr="0065421C">
        <w:rPr>
          <w:rFonts w:ascii="Times New Roman" w:hAnsi="Times New Roman" w:cs="Times New Roman"/>
          <w:b/>
          <w:sz w:val="24"/>
          <w:szCs w:val="24"/>
        </w:rPr>
        <w:t>Retained Interest</w:t>
      </w:r>
      <w:r w:rsidRPr="0065421C">
        <w:rPr>
          <w:rFonts w:ascii="Times New Roman" w:hAnsi="Times New Roman" w:cs="Times New Roman"/>
          <w:sz w:val="24"/>
          <w:szCs w:val="24"/>
        </w:rPr>
        <w:t>") in the exposure related to the Notes issuance transaction for such Series (the "</w:t>
      </w:r>
      <w:r w:rsidRPr="0065421C">
        <w:rPr>
          <w:rFonts w:ascii="Times New Roman" w:hAnsi="Times New Roman" w:cs="Times New Roman"/>
          <w:b/>
          <w:sz w:val="24"/>
          <w:szCs w:val="24"/>
        </w:rPr>
        <w:t>Transaction</w:t>
      </w:r>
      <w:r w:rsidRPr="0065421C">
        <w:rPr>
          <w:rFonts w:ascii="Times New Roman" w:hAnsi="Times New Roman" w:cs="Times New Roman"/>
          <w:sz w:val="24"/>
          <w:szCs w:val="24"/>
        </w:rPr>
        <w:t xml:space="preserve">") in the form specified in </w:t>
      </w:r>
      <w:r w:rsidR="00C90D5B" w:rsidRPr="00C90D5B">
        <w:rPr>
          <w:rFonts w:ascii="Times New Roman" w:eastAsia="Times New Roman" w:hAnsi="Times New Roman" w:cs="Times New Roman"/>
          <w:sz w:val="24"/>
          <w:szCs w:val="24"/>
        </w:rPr>
        <w:t xml:space="preserve">Article 6(3)(a) of the EU Securitization Regulation, Article 6(3)(a) of Chapter 2 of the PRA </w:t>
      </w:r>
      <w:r w:rsidR="000B13CF">
        <w:rPr>
          <w:rFonts w:ascii="Times New Roman" w:eastAsia="Times New Roman" w:hAnsi="Times New Roman" w:cs="Times New Roman"/>
          <w:sz w:val="24"/>
          <w:szCs w:val="24"/>
        </w:rPr>
        <w:t xml:space="preserve">Securitization </w:t>
      </w:r>
      <w:r w:rsidR="00C90D5B" w:rsidRPr="00C90D5B">
        <w:rPr>
          <w:rFonts w:ascii="Times New Roman" w:eastAsia="Times New Roman" w:hAnsi="Times New Roman" w:cs="Times New Roman"/>
          <w:sz w:val="24"/>
          <w:szCs w:val="24"/>
        </w:rPr>
        <w:t xml:space="preserve">Rules, and SECN 5.28R(1)(a) of the FCA </w:t>
      </w:r>
      <w:r w:rsidR="000B13CF">
        <w:rPr>
          <w:rFonts w:ascii="Times New Roman" w:eastAsia="Times New Roman" w:hAnsi="Times New Roman" w:cs="Times New Roman"/>
          <w:sz w:val="24"/>
          <w:szCs w:val="24"/>
        </w:rPr>
        <w:t xml:space="preserve">Securitization </w:t>
      </w:r>
      <w:r w:rsidR="00C90D5B" w:rsidRPr="00C90D5B">
        <w:rPr>
          <w:rFonts w:ascii="Times New Roman" w:eastAsia="Times New Roman" w:hAnsi="Times New Roman" w:cs="Times New Roman"/>
          <w:sz w:val="24"/>
          <w:szCs w:val="24"/>
        </w:rPr>
        <w:t xml:space="preserve">Rules (in each case as in effect on the </w:t>
      </w:r>
      <w:r w:rsidR="003321AF">
        <w:rPr>
          <w:rFonts w:ascii="Times New Roman" w:eastAsia="Times New Roman" w:hAnsi="Times New Roman" w:cs="Times New Roman"/>
          <w:sz w:val="24"/>
          <w:szCs w:val="24"/>
        </w:rPr>
        <w:t xml:space="preserve">Applicable </w:t>
      </w:r>
      <w:r w:rsidR="00C90D5B" w:rsidRPr="00C90D5B">
        <w:rPr>
          <w:rFonts w:ascii="Times New Roman" w:eastAsia="Times New Roman" w:hAnsi="Times New Roman" w:cs="Times New Roman"/>
          <w:sz w:val="24"/>
          <w:szCs w:val="24"/>
        </w:rPr>
        <w:t>Closing Date)</w:t>
      </w:r>
      <w:r w:rsidRPr="0065421C">
        <w:rPr>
          <w:rFonts w:ascii="Times New Roman" w:hAnsi="Times New Roman" w:cs="Times New Roman"/>
          <w:sz w:val="24"/>
          <w:szCs w:val="24"/>
        </w:rPr>
        <w:t xml:space="preserve"> (</w:t>
      </w:r>
      <w:r w:rsidRPr="0065421C">
        <w:rPr>
          <w:rFonts w:ascii="Times New Roman" w:hAnsi="Times New Roman" w:cs="Times New Roman"/>
          <w:i/>
          <w:sz w:val="24"/>
          <w:szCs w:val="24"/>
        </w:rPr>
        <w:t>i.e.</w:t>
      </w:r>
      <w:r w:rsidRPr="0065421C">
        <w:rPr>
          <w:rFonts w:ascii="Times New Roman" w:hAnsi="Times New Roman" w:cs="Times New Roman"/>
          <w:sz w:val="24"/>
          <w:szCs w:val="24"/>
        </w:rPr>
        <w:t>, the retention of not less than 5% of the nominal value of each of the tranches sold or transferred to investors)</w:t>
      </w:r>
      <w:r w:rsidR="0065421C">
        <w:rPr>
          <w:rFonts w:ascii="Times New Roman" w:hAnsi="Times New Roman" w:cs="Times New Roman"/>
          <w:sz w:val="24"/>
          <w:szCs w:val="24"/>
        </w:rPr>
        <w:t xml:space="preserve"> by </w:t>
      </w:r>
      <w:r w:rsidR="005E6ACC">
        <w:rPr>
          <w:rFonts w:ascii="Times New Roman" w:hAnsi="Times New Roman" w:cs="Times New Roman"/>
          <w:sz w:val="24"/>
          <w:szCs w:val="24"/>
        </w:rPr>
        <w:t xml:space="preserve">(pursuant to its Guaranty Obligations) </w:t>
      </w:r>
      <w:r w:rsidR="0065421C">
        <w:rPr>
          <w:rFonts w:ascii="Times New Roman" w:hAnsi="Times New Roman" w:cs="Times New Roman"/>
          <w:sz w:val="24"/>
          <w:szCs w:val="24"/>
        </w:rPr>
        <w:t xml:space="preserve">holding not less than a 5% pro rata share of the credit risk corresponding to each of the </w:t>
      </w:r>
      <w:r w:rsidR="005E6ACC" w:rsidRPr="005E6ACC">
        <w:rPr>
          <w:rFonts w:ascii="Times New Roman" w:hAnsi="Times New Roman" w:cs="Times New Roman"/>
          <w:sz w:val="24"/>
          <w:szCs w:val="24"/>
        </w:rPr>
        <w:t>Applicable Reference Tranches</w:t>
      </w:r>
      <w:r w:rsidRPr="0065421C">
        <w:rPr>
          <w:rFonts w:ascii="Times New Roman" w:hAnsi="Times New Roman" w:cs="Times New Roman"/>
          <w:sz w:val="24"/>
          <w:szCs w:val="24"/>
        </w:rPr>
        <w:t>; and</w:t>
      </w:r>
    </w:p>
    <w:p w14:paraId="7C46848C" w14:textId="2F5A6323" w:rsidR="00134988" w:rsidRPr="0065421C" w:rsidRDefault="00134988" w:rsidP="00134988">
      <w:pPr>
        <w:numPr>
          <w:ilvl w:val="0"/>
          <w:numId w:val="2"/>
        </w:numPr>
        <w:tabs>
          <w:tab w:val="left" w:pos="720"/>
        </w:tabs>
        <w:spacing w:after="240" w:line="240" w:lineRule="auto"/>
        <w:ind w:hanging="720"/>
        <w:jc w:val="both"/>
        <w:outlineLvl w:val="1"/>
        <w:rPr>
          <w:rFonts w:ascii="Times New Roman" w:hAnsi="Times New Roman" w:cs="Times New Roman"/>
          <w:sz w:val="24"/>
          <w:szCs w:val="24"/>
        </w:rPr>
      </w:pPr>
      <w:r w:rsidRPr="0065421C">
        <w:rPr>
          <w:rFonts w:ascii="Times New Roman" w:hAnsi="Times New Roman" w:cs="Times New Roman"/>
          <w:sz w:val="24"/>
          <w:szCs w:val="24"/>
        </w:rPr>
        <w:t>neither Fannie Mae nor any of its affiliates has hedged or otherwise mitigated its credit risk under or associated with the Retained Interest or the Reference Obligations or sold, transferred or otherwise surrendered all or part of the rights, benefits or obligations arising from the Retained Interest, except to the extent permitted in accordance with</w:t>
      </w:r>
      <w:r w:rsidR="003321AF">
        <w:rPr>
          <w:rFonts w:ascii="Times New Roman" w:hAnsi="Times New Roman" w:cs="Times New Roman"/>
          <w:sz w:val="24"/>
          <w:szCs w:val="24"/>
        </w:rPr>
        <w:t xml:space="preserve"> both</w:t>
      </w:r>
      <w:r w:rsidRPr="0065421C">
        <w:rPr>
          <w:rFonts w:ascii="Times New Roman" w:hAnsi="Times New Roman" w:cs="Times New Roman"/>
          <w:sz w:val="24"/>
          <w:szCs w:val="24"/>
        </w:rPr>
        <w:t xml:space="preserve"> the EU Securitization Rules and the UK Securitization Rules; accordingly, </w:t>
      </w:r>
      <w:r w:rsidR="0065421C">
        <w:rPr>
          <w:rFonts w:ascii="Times New Roman" w:hAnsi="Times New Roman" w:cs="Times New Roman"/>
          <w:sz w:val="24"/>
          <w:szCs w:val="24"/>
        </w:rPr>
        <w:t xml:space="preserve">and without prejudice to the generality of the foregoing, </w:t>
      </w:r>
      <w:r w:rsidRPr="0065421C">
        <w:rPr>
          <w:rFonts w:ascii="Times New Roman" w:hAnsi="Times New Roman" w:cs="Times New Roman"/>
          <w:sz w:val="24"/>
          <w:szCs w:val="24"/>
        </w:rPr>
        <w:t xml:space="preserve">neither Fannie Mae nor any of its affiliates has, through the Transaction or any subsequent transactions, entered into agreements that transfer or hedge more than a 95% pro </w:t>
      </w:r>
      <w:r w:rsidR="005E6ACC">
        <w:rPr>
          <w:rFonts w:ascii="Times New Roman" w:hAnsi="Times New Roman" w:cs="Times New Roman"/>
          <w:sz w:val="24"/>
          <w:szCs w:val="24"/>
        </w:rPr>
        <w:t>rata share of the credit risk corresponding to</w:t>
      </w:r>
      <w:r w:rsidRPr="0065421C">
        <w:rPr>
          <w:rFonts w:ascii="Times New Roman" w:hAnsi="Times New Roman" w:cs="Times New Roman"/>
          <w:sz w:val="24"/>
          <w:szCs w:val="24"/>
        </w:rPr>
        <w:t xml:space="preserve"> any of the Applicable Reference Tranches for such Series.</w:t>
      </w:r>
    </w:p>
    <w:p w14:paraId="3857E53F" w14:textId="77777777" w:rsidR="00134988" w:rsidRDefault="00134988" w:rsidP="00134988">
      <w:pPr>
        <w:pStyle w:val="Heading2"/>
        <w:jc w:val="center"/>
      </w:pPr>
      <w:r>
        <w:t>[Remainder of page left blank]</w:t>
      </w:r>
    </w:p>
    <w:p w14:paraId="1F027B6E" w14:textId="77777777" w:rsidR="00134988" w:rsidRDefault="00134988" w:rsidP="00134988">
      <w:pPr>
        <w:pStyle w:val="Heading2"/>
        <w:jc w:val="center"/>
        <w:sectPr w:rsidR="00134988" w:rsidSect="00A36D7E">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299"/>
        </w:sectPr>
      </w:pPr>
    </w:p>
    <w:p w14:paraId="3D45E0C3" w14:textId="77777777" w:rsidR="00134988" w:rsidRPr="00C8368D" w:rsidRDefault="00134988" w:rsidP="00134988">
      <w:pPr>
        <w:pStyle w:val="Signature"/>
      </w:pPr>
      <w:r w:rsidRPr="00C8368D">
        <w:lastRenderedPageBreak/>
        <w:t xml:space="preserve">Very truly yours, </w:t>
      </w:r>
    </w:p>
    <w:p w14:paraId="3CCC5C5A" w14:textId="77777777" w:rsidR="00134988" w:rsidRPr="00C8368D" w:rsidRDefault="00134988" w:rsidP="00134988">
      <w:pPr>
        <w:pStyle w:val="Signature"/>
      </w:pPr>
    </w:p>
    <w:p w14:paraId="06FFB56D" w14:textId="77777777" w:rsidR="00134988" w:rsidRPr="00C8368D" w:rsidRDefault="00134988" w:rsidP="00134988">
      <w:pPr>
        <w:pStyle w:val="Signature"/>
      </w:pPr>
    </w:p>
    <w:p w14:paraId="1ADFCA13" w14:textId="77777777" w:rsidR="00134988" w:rsidRPr="00C8368D" w:rsidRDefault="00134988" w:rsidP="00134988">
      <w:pPr>
        <w:pStyle w:val="Signature"/>
      </w:pPr>
    </w:p>
    <w:p w14:paraId="16580C94" w14:textId="77777777" w:rsidR="00134988" w:rsidRPr="00C8368D" w:rsidRDefault="00134988" w:rsidP="00134988">
      <w:pPr>
        <w:pStyle w:val="Signature"/>
        <w:rPr>
          <w:b/>
        </w:rPr>
      </w:pPr>
      <w:r>
        <w:rPr>
          <w:b/>
        </w:rPr>
        <w:t>FEDERAL NATIONAL MORTGAGE ASSOCIATION</w:t>
      </w:r>
    </w:p>
    <w:p w14:paraId="4AE73CCB" w14:textId="77777777" w:rsidR="00134988" w:rsidRPr="00C8368D" w:rsidRDefault="00134988" w:rsidP="00134988"/>
    <w:p w14:paraId="241405F9" w14:textId="77777777" w:rsidR="00134988" w:rsidRPr="00C8368D" w:rsidRDefault="00134988" w:rsidP="00134988"/>
    <w:p w14:paraId="2F35ED36" w14:textId="77777777" w:rsidR="00134988" w:rsidRPr="00464E6D" w:rsidRDefault="00134988" w:rsidP="00134988"/>
    <w:p w14:paraId="42D9FC98" w14:textId="77777777" w:rsidR="00134988" w:rsidRPr="005F0483" w:rsidRDefault="00134988" w:rsidP="00134988"/>
    <w:p w14:paraId="3FBC341A" w14:textId="77777777" w:rsidR="00134988" w:rsidRDefault="00134988" w:rsidP="00134988">
      <w:pPr>
        <w:sectPr w:rsidR="00134988" w:rsidSect="00A36D7E">
          <w:headerReference w:type="first" r:id="rId16"/>
          <w:pgSz w:w="12240" w:h="15840" w:code="1"/>
          <w:pgMar w:top="1440" w:right="1440" w:bottom="1440" w:left="1440" w:header="720" w:footer="720" w:gutter="0"/>
          <w:cols w:space="720"/>
          <w:titlePg/>
          <w:docGrid w:linePitch="299"/>
        </w:sectPr>
      </w:pPr>
    </w:p>
    <w:p w14:paraId="32279DF7" w14:textId="77777777" w:rsidR="00134988" w:rsidRPr="00F11711" w:rsidRDefault="00134988" w:rsidP="00134988">
      <w:pPr>
        <w:ind w:left="720" w:hanging="720"/>
        <w:jc w:val="right"/>
        <w:rPr>
          <w:rFonts w:ascii="Times New Roman" w:hAnsi="Times New Roman" w:cs="Times New Roman"/>
          <w:sz w:val="24"/>
          <w:szCs w:val="24"/>
        </w:rPr>
      </w:pPr>
      <w:r w:rsidRPr="00F11711">
        <w:rPr>
          <w:rFonts w:ascii="Times New Roman" w:hAnsi="Times New Roman" w:cs="Times New Roman"/>
          <w:sz w:val="24"/>
          <w:szCs w:val="24"/>
        </w:rPr>
        <w:lastRenderedPageBreak/>
        <w:t>SCHEDULE I</w:t>
      </w:r>
    </w:p>
    <w:p w14:paraId="34E3E260" w14:textId="77777777" w:rsidR="00134988" w:rsidRPr="00560DBF" w:rsidRDefault="00134988" w:rsidP="00134988"/>
    <w:tbl>
      <w:tblPr>
        <w:tblStyle w:val="TableGrid"/>
        <w:tblW w:w="0" w:type="auto"/>
        <w:tblLook w:val="04A0" w:firstRow="1" w:lastRow="0" w:firstColumn="1" w:lastColumn="0" w:noHBand="0" w:noVBand="1"/>
      </w:tblPr>
      <w:tblGrid>
        <w:gridCol w:w="1800"/>
        <w:gridCol w:w="7550"/>
      </w:tblGrid>
      <w:tr w:rsidR="00134988" w14:paraId="1467411A" w14:textId="77777777" w:rsidTr="003340C7">
        <w:tc>
          <w:tcPr>
            <w:tcW w:w="1818" w:type="dxa"/>
          </w:tcPr>
          <w:p w14:paraId="257047F5" w14:textId="77777777" w:rsidR="00134988" w:rsidRPr="00EF687A" w:rsidRDefault="00134988" w:rsidP="003340C7">
            <w:pPr>
              <w:rPr>
                <w:b/>
              </w:rPr>
            </w:pPr>
            <w:r>
              <w:rPr>
                <w:b/>
              </w:rPr>
              <w:t>Series</w:t>
            </w:r>
          </w:p>
        </w:tc>
        <w:tc>
          <w:tcPr>
            <w:tcW w:w="7758" w:type="dxa"/>
          </w:tcPr>
          <w:p w14:paraId="5F8535A1" w14:textId="77777777" w:rsidR="00134988" w:rsidRDefault="00134988" w:rsidP="003340C7">
            <w:r>
              <w:t>2013-C01</w:t>
            </w:r>
          </w:p>
        </w:tc>
      </w:tr>
      <w:tr w:rsidR="00134988" w14:paraId="36BB23DB" w14:textId="77777777" w:rsidTr="003340C7">
        <w:tc>
          <w:tcPr>
            <w:tcW w:w="1818" w:type="dxa"/>
          </w:tcPr>
          <w:p w14:paraId="58392D3A" w14:textId="77777777" w:rsidR="00134988" w:rsidRPr="00EF687A" w:rsidRDefault="00134988" w:rsidP="003340C7">
            <w:pPr>
              <w:rPr>
                <w:b/>
              </w:rPr>
            </w:pPr>
            <w:r>
              <w:rPr>
                <w:b/>
              </w:rPr>
              <w:t>Closing Date</w:t>
            </w:r>
          </w:p>
        </w:tc>
        <w:tc>
          <w:tcPr>
            <w:tcW w:w="7758" w:type="dxa"/>
          </w:tcPr>
          <w:p w14:paraId="2488FF69" w14:textId="77777777" w:rsidR="00134988" w:rsidRDefault="00134988" w:rsidP="003340C7">
            <w:r>
              <w:t>October 24, 2013</w:t>
            </w:r>
          </w:p>
        </w:tc>
      </w:tr>
      <w:tr w:rsidR="00134988" w14:paraId="51FDDF57" w14:textId="77777777" w:rsidTr="003340C7">
        <w:tc>
          <w:tcPr>
            <w:tcW w:w="1818" w:type="dxa"/>
          </w:tcPr>
          <w:p w14:paraId="445B51B0" w14:textId="77777777" w:rsidR="00134988" w:rsidRPr="00EF687A" w:rsidRDefault="00134988" w:rsidP="003340C7">
            <w:pPr>
              <w:rPr>
                <w:b/>
              </w:rPr>
            </w:pPr>
            <w:r>
              <w:rPr>
                <w:b/>
              </w:rPr>
              <w:t>Reference Tranches</w:t>
            </w:r>
          </w:p>
        </w:tc>
        <w:tc>
          <w:tcPr>
            <w:tcW w:w="7758" w:type="dxa"/>
          </w:tcPr>
          <w:p w14:paraId="7E59B190" w14:textId="77777777" w:rsidR="00134988" w:rsidRDefault="00134988" w:rsidP="003340C7">
            <w:r>
              <w:t>(i) the Class A-H Reference Tranche, (ii) the Class M-1 and Class M-1H Reference Tranches (in the aggregate), (iii) the Class M-2 and Class M-2H Reference Tranches (in the aggregate) and (iv) the Class B-H Reference Tranche</w:t>
            </w:r>
          </w:p>
        </w:tc>
      </w:tr>
    </w:tbl>
    <w:p w14:paraId="136DFA87"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4F35C23E" w14:textId="77777777" w:rsidTr="003340C7">
        <w:tc>
          <w:tcPr>
            <w:tcW w:w="1818" w:type="dxa"/>
          </w:tcPr>
          <w:p w14:paraId="7D30D26C" w14:textId="77777777" w:rsidR="00134988" w:rsidRPr="00EF687A" w:rsidRDefault="00134988" w:rsidP="003340C7">
            <w:pPr>
              <w:rPr>
                <w:b/>
              </w:rPr>
            </w:pPr>
            <w:r>
              <w:rPr>
                <w:b/>
              </w:rPr>
              <w:t>Series</w:t>
            </w:r>
          </w:p>
        </w:tc>
        <w:tc>
          <w:tcPr>
            <w:tcW w:w="7758" w:type="dxa"/>
          </w:tcPr>
          <w:p w14:paraId="55058114" w14:textId="77777777" w:rsidR="00134988" w:rsidRDefault="00134988" w:rsidP="003340C7">
            <w:r>
              <w:t>2014-C01</w:t>
            </w:r>
          </w:p>
        </w:tc>
      </w:tr>
      <w:tr w:rsidR="00134988" w14:paraId="4B0AA2FA" w14:textId="77777777" w:rsidTr="003340C7">
        <w:tc>
          <w:tcPr>
            <w:tcW w:w="1818" w:type="dxa"/>
          </w:tcPr>
          <w:p w14:paraId="5C69A687" w14:textId="77777777" w:rsidR="00134988" w:rsidRPr="00EF687A" w:rsidRDefault="00134988" w:rsidP="003340C7">
            <w:pPr>
              <w:rPr>
                <w:b/>
              </w:rPr>
            </w:pPr>
            <w:r>
              <w:rPr>
                <w:b/>
              </w:rPr>
              <w:t>Closing Date</w:t>
            </w:r>
          </w:p>
        </w:tc>
        <w:tc>
          <w:tcPr>
            <w:tcW w:w="7758" w:type="dxa"/>
          </w:tcPr>
          <w:p w14:paraId="5C26795C" w14:textId="77777777" w:rsidR="00134988" w:rsidRDefault="00134988" w:rsidP="003340C7">
            <w:r>
              <w:t>January 27, 2014</w:t>
            </w:r>
          </w:p>
        </w:tc>
      </w:tr>
      <w:tr w:rsidR="00134988" w14:paraId="0F3059E8" w14:textId="77777777" w:rsidTr="003340C7">
        <w:tc>
          <w:tcPr>
            <w:tcW w:w="1818" w:type="dxa"/>
          </w:tcPr>
          <w:p w14:paraId="721B2184" w14:textId="77777777" w:rsidR="00134988" w:rsidRPr="00EF687A" w:rsidRDefault="00134988" w:rsidP="003340C7">
            <w:pPr>
              <w:rPr>
                <w:b/>
              </w:rPr>
            </w:pPr>
            <w:r>
              <w:rPr>
                <w:b/>
              </w:rPr>
              <w:t>Reference Tranches</w:t>
            </w:r>
          </w:p>
        </w:tc>
        <w:tc>
          <w:tcPr>
            <w:tcW w:w="7758" w:type="dxa"/>
          </w:tcPr>
          <w:p w14:paraId="15E1B6D9" w14:textId="77777777" w:rsidR="00134988" w:rsidRDefault="00134988" w:rsidP="003340C7">
            <w:r>
              <w:t>(i) the Class A-H Reference Tranche, (ii) the Class M-1 and Class M-1H Reference Tranches (in the aggregate), (iii) the Class M-2 and Class M-2H Reference Tranches (in the aggregate) and (iv) the Class B-H Reference Tranche</w:t>
            </w:r>
          </w:p>
        </w:tc>
      </w:tr>
    </w:tbl>
    <w:p w14:paraId="4CF5E02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10CEFE9" w14:textId="77777777" w:rsidTr="003340C7">
        <w:tc>
          <w:tcPr>
            <w:tcW w:w="1818" w:type="dxa"/>
          </w:tcPr>
          <w:p w14:paraId="0FA57EA8" w14:textId="77777777" w:rsidR="00134988" w:rsidRPr="00EF687A" w:rsidRDefault="00134988" w:rsidP="003340C7">
            <w:pPr>
              <w:rPr>
                <w:b/>
              </w:rPr>
            </w:pPr>
            <w:r>
              <w:rPr>
                <w:b/>
              </w:rPr>
              <w:t>Series</w:t>
            </w:r>
          </w:p>
        </w:tc>
        <w:tc>
          <w:tcPr>
            <w:tcW w:w="7758" w:type="dxa"/>
          </w:tcPr>
          <w:p w14:paraId="5AF8ACE0" w14:textId="77777777" w:rsidR="00134988" w:rsidRDefault="00134988" w:rsidP="003340C7">
            <w:r>
              <w:t>2014-C02</w:t>
            </w:r>
          </w:p>
        </w:tc>
      </w:tr>
      <w:tr w:rsidR="00134988" w14:paraId="64FA0F31" w14:textId="77777777" w:rsidTr="003340C7">
        <w:tc>
          <w:tcPr>
            <w:tcW w:w="1818" w:type="dxa"/>
          </w:tcPr>
          <w:p w14:paraId="385C6BA7" w14:textId="77777777" w:rsidR="00134988" w:rsidRPr="00EF687A" w:rsidRDefault="00134988" w:rsidP="003340C7">
            <w:pPr>
              <w:rPr>
                <w:b/>
              </w:rPr>
            </w:pPr>
            <w:r>
              <w:rPr>
                <w:b/>
              </w:rPr>
              <w:t>Closing Date</w:t>
            </w:r>
          </w:p>
        </w:tc>
        <w:tc>
          <w:tcPr>
            <w:tcW w:w="7758" w:type="dxa"/>
          </w:tcPr>
          <w:p w14:paraId="4C9AAD60" w14:textId="77777777" w:rsidR="00134988" w:rsidRDefault="00134988" w:rsidP="003340C7">
            <w:r>
              <w:t>May 28, 2014</w:t>
            </w:r>
          </w:p>
        </w:tc>
      </w:tr>
      <w:tr w:rsidR="00134988" w14:paraId="7753AA1B" w14:textId="77777777" w:rsidTr="003340C7">
        <w:tc>
          <w:tcPr>
            <w:tcW w:w="1818" w:type="dxa"/>
          </w:tcPr>
          <w:p w14:paraId="6825CA67" w14:textId="77777777" w:rsidR="00134988" w:rsidRPr="00EF687A" w:rsidRDefault="00134988" w:rsidP="003340C7">
            <w:pPr>
              <w:rPr>
                <w:b/>
              </w:rPr>
            </w:pPr>
            <w:r>
              <w:rPr>
                <w:b/>
              </w:rPr>
              <w:t>Reference Tranches</w:t>
            </w:r>
          </w:p>
        </w:tc>
        <w:tc>
          <w:tcPr>
            <w:tcW w:w="7758" w:type="dxa"/>
          </w:tcPr>
          <w:p w14:paraId="0CD2B813" w14:textId="77777777" w:rsidR="00134988" w:rsidRDefault="00134988" w:rsidP="003340C7">
            <w:r>
              <w:t>(i) the Class 1A-H Reference Tranche, (ii) the Class 1M-1 and Class 1M-1H Reference Tranches (in the aggregate), (iii) the Class 1M-2 and Class 1M-2H Reference Tranches (in the aggregate) and (iv) the Class 1B-H Reference Tranche</w:t>
            </w:r>
          </w:p>
          <w:p w14:paraId="0AEC5E8A" w14:textId="77777777" w:rsidR="00134988" w:rsidRDefault="00134988" w:rsidP="003340C7">
            <w:r>
              <w:t xml:space="preserve"> </w:t>
            </w:r>
          </w:p>
          <w:p w14:paraId="28F37900" w14:textId="77777777" w:rsidR="00134988" w:rsidRDefault="00134988" w:rsidP="003340C7">
            <w:r>
              <w:t>and</w:t>
            </w:r>
          </w:p>
          <w:p w14:paraId="1F75B691" w14:textId="77777777" w:rsidR="00134988" w:rsidRDefault="00134988" w:rsidP="003340C7"/>
          <w:p w14:paraId="01E989AF" w14:textId="77777777" w:rsidR="00134988" w:rsidRDefault="00134988" w:rsidP="003340C7">
            <w:r>
              <w:t>(i) the Class 2A-H Reference Tranche, (ii) the Class 2M-1 and Class 2M-1H Reference Tranches (in the aggregate), (iii) the Class 2M-2 and Class 2M-2H Reference Tranches (in the aggregate) and (iv) the Class 2B-H Reference Tranche</w:t>
            </w:r>
          </w:p>
        </w:tc>
      </w:tr>
    </w:tbl>
    <w:p w14:paraId="5FB1BC1B"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68A1F86" w14:textId="77777777" w:rsidTr="003340C7">
        <w:tc>
          <w:tcPr>
            <w:tcW w:w="1818" w:type="dxa"/>
          </w:tcPr>
          <w:p w14:paraId="408A30C0" w14:textId="77777777" w:rsidR="00134988" w:rsidRPr="00EF687A" w:rsidRDefault="00134988" w:rsidP="003340C7">
            <w:pPr>
              <w:rPr>
                <w:b/>
              </w:rPr>
            </w:pPr>
            <w:r>
              <w:rPr>
                <w:b/>
              </w:rPr>
              <w:t>Series</w:t>
            </w:r>
          </w:p>
        </w:tc>
        <w:tc>
          <w:tcPr>
            <w:tcW w:w="7758" w:type="dxa"/>
          </w:tcPr>
          <w:p w14:paraId="107D0088" w14:textId="77777777" w:rsidR="00134988" w:rsidRDefault="00134988" w:rsidP="003340C7">
            <w:r>
              <w:t>2014-C03</w:t>
            </w:r>
          </w:p>
        </w:tc>
      </w:tr>
      <w:tr w:rsidR="00134988" w14:paraId="19CAB0CF" w14:textId="77777777" w:rsidTr="003340C7">
        <w:tc>
          <w:tcPr>
            <w:tcW w:w="1818" w:type="dxa"/>
          </w:tcPr>
          <w:p w14:paraId="1BE82169" w14:textId="77777777" w:rsidR="00134988" w:rsidRPr="00EF687A" w:rsidRDefault="00134988" w:rsidP="003340C7">
            <w:pPr>
              <w:rPr>
                <w:b/>
              </w:rPr>
            </w:pPr>
            <w:r>
              <w:rPr>
                <w:b/>
              </w:rPr>
              <w:t>Closing Date</w:t>
            </w:r>
          </w:p>
        </w:tc>
        <w:tc>
          <w:tcPr>
            <w:tcW w:w="7758" w:type="dxa"/>
          </w:tcPr>
          <w:p w14:paraId="335688CB" w14:textId="77777777" w:rsidR="00134988" w:rsidRDefault="00134988" w:rsidP="003340C7">
            <w:r>
              <w:t>July 25, 2014</w:t>
            </w:r>
          </w:p>
        </w:tc>
      </w:tr>
      <w:tr w:rsidR="00134988" w14:paraId="6FC3C067" w14:textId="77777777" w:rsidTr="003340C7">
        <w:tc>
          <w:tcPr>
            <w:tcW w:w="1818" w:type="dxa"/>
          </w:tcPr>
          <w:p w14:paraId="0FEDBF9B" w14:textId="77777777" w:rsidR="00134988" w:rsidRPr="00EF687A" w:rsidRDefault="00134988" w:rsidP="003340C7">
            <w:pPr>
              <w:rPr>
                <w:b/>
              </w:rPr>
            </w:pPr>
            <w:r>
              <w:rPr>
                <w:b/>
              </w:rPr>
              <w:t>Reference Tranches</w:t>
            </w:r>
          </w:p>
        </w:tc>
        <w:tc>
          <w:tcPr>
            <w:tcW w:w="7758" w:type="dxa"/>
          </w:tcPr>
          <w:p w14:paraId="2EDC5EF2" w14:textId="77777777" w:rsidR="00134988" w:rsidRDefault="00134988" w:rsidP="003340C7">
            <w:r>
              <w:t>(i) the Class 1A-H Reference Tranche, (ii) the Class 1M-1 and Class 1M-1H Reference Tranches (in the aggregate), (iii) the Class 1M-2 and Class 1M-2H Reference Tranches (in the aggregate) and (iv) the Class 1B-H Reference Tranche,</w:t>
            </w:r>
          </w:p>
          <w:p w14:paraId="5733483F" w14:textId="77777777" w:rsidR="00134988" w:rsidRDefault="00134988" w:rsidP="003340C7"/>
          <w:p w14:paraId="65678D06" w14:textId="77777777" w:rsidR="00134988" w:rsidRDefault="00134988" w:rsidP="003340C7">
            <w:r>
              <w:t xml:space="preserve"> and  </w:t>
            </w:r>
          </w:p>
          <w:p w14:paraId="509A0DD9" w14:textId="77777777" w:rsidR="00134988" w:rsidRDefault="00134988" w:rsidP="003340C7"/>
          <w:p w14:paraId="41122289" w14:textId="77777777" w:rsidR="00134988" w:rsidRDefault="00134988" w:rsidP="003340C7">
            <w:r>
              <w:t>(i) the Class 2A-H Reference Tranche, (ii) the Class 2M-1 and Class 2M-1H Reference Tranches (in the aggregate), (iii) the Class 2M-2 and Class 2M-2H Reference Tranches (in the aggregate) and (iv) the Class 2B-H Reference Tranche</w:t>
            </w:r>
          </w:p>
        </w:tc>
      </w:tr>
    </w:tbl>
    <w:p w14:paraId="43B91911"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5DEE875" w14:textId="77777777" w:rsidTr="003340C7">
        <w:tc>
          <w:tcPr>
            <w:tcW w:w="1818" w:type="dxa"/>
          </w:tcPr>
          <w:p w14:paraId="2F037F83" w14:textId="77777777" w:rsidR="00134988" w:rsidRPr="00EF687A" w:rsidRDefault="00134988" w:rsidP="003340C7">
            <w:pPr>
              <w:keepNext/>
              <w:rPr>
                <w:b/>
              </w:rPr>
            </w:pPr>
            <w:r>
              <w:rPr>
                <w:b/>
              </w:rPr>
              <w:t>Series</w:t>
            </w:r>
          </w:p>
        </w:tc>
        <w:tc>
          <w:tcPr>
            <w:tcW w:w="7758" w:type="dxa"/>
          </w:tcPr>
          <w:p w14:paraId="343F925E" w14:textId="77777777" w:rsidR="00134988" w:rsidRDefault="00134988" w:rsidP="003340C7">
            <w:pPr>
              <w:keepNext/>
            </w:pPr>
            <w:r>
              <w:t>2014-C04</w:t>
            </w:r>
          </w:p>
        </w:tc>
      </w:tr>
      <w:tr w:rsidR="00134988" w14:paraId="0A9B7619" w14:textId="77777777" w:rsidTr="003340C7">
        <w:tc>
          <w:tcPr>
            <w:tcW w:w="1818" w:type="dxa"/>
          </w:tcPr>
          <w:p w14:paraId="53888ED8" w14:textId="77777777" w:rsidR="00134988" w:rsidRPr="00EF687A" w:rsidRDefault="00134988" w:rsidP="003340C7">
            <w:pPr>
              <w:keepNext/>
              <w:rPr>
                <w:b/>
              </w:rPr>
            </w:pPr>
            <w:r>
              <w:rPr>
                <w:b/>
              </w:rPr>
              <w:t>Closing Date</w:t>
            </w:r>
          </w:p>
        </w:tc>
        <w:tc>
          <w:tcPr>
            <w:tcW w:w="7758" w:type="dxa"/>
          </w:tcPr>
          <w:p w14:paraId="38DCD31B" w14:textId="77777777" w:rsidR="00134988" w:rsidRDefault="00134988" w:rsidP="003340C7">
            <w:pPr>
              <w:keepNext/>
            </w:pPr>
            <w:r>
              <w:t>November 25, 2014</w:t>
            </w:r>
          </w:p>
        </w:tc>
      </w:tr>
      <w:tr w:rsidR="00134988" w14:paraId="60AB9F2B" w14:textId="77777777" w:rsidTr="003340C7">
        <w:tc>
          <w:tcPr>
            <w:tcW w:w="1818" w:type="dxa"/>
          </w:tcPr>
          <w:p w14:paraId="090E54E8" w14:textId="77777777" w:rsidR="00134988" w:rsidRPr="00EF687A" w:rsidRDefault="00134988" w:rsidP="003340C7">
            <w:pPr>
              <w:rPr>
                <w:b/>
              </w:rPr>
            </w:pPr>
            <w:r>
              <w:rPr>
                <w:b/>
              </w:rPr>
              <w:t>Reference Tranches</w:t>
            </w:r>
          </w:p>
        </w:tc>
        <w:tc>
          <w:tcPr>
            <w:tcW w:w="7758" w:type="dxa"/>
          </w:tcPr>
          <w:p w14:paraId="05DC0820" w14:textId="77777777" w:rsidR="00134988" w:rsidRDefault="00134988" w:rsidP="003340C7">
            <w:r>
              <w:t xml:space="preserve">(i) the Class 1A-H Reference Tranche, (ii) the Class 1M-1 and Class 1M-1H Reference Tranches (in the aggregate), (iii) the Class 1M-2 and Class 1M-2H Reference Tranches (in the aggregate) and (iv) the Class 1B-H Reference Tranche, </w:t>
            </w:r>
          </w:p>
          <w:p w14:paraId="65305DCF" w14:textId="77777777" w:rsidR="00134988" w:rsidRDefault="00134988" w:rsidP="003340C7"/>
          <w:p w14:paraId="0B8BB228" w14:textId="77777777" w:rsidR="00134988" w:rsidRDefault="00134988" w:rsidP="003340C7">
            <w:r>
              <w:t xml:space="preserve">and  </w:t>
            </w:r>
          </w:p>
          <w:p w14:paraId="093E67D9" w14:textId="77777777" w:rsidR="00134988" w:rsidRDefault="00134988" w:rsidP="003340C7"/>
          <w:p w14:paraId="3A22B5F7" w14:textId="77777777" w:rsidR="00134988" w:rsidRDefault="00134988" w:rsidP="003340C7">
            <w:r>
              <w:t>(i) the Class 2A-H Reference Tranche, (ii) the Class 2M-1 and Class 2M-1H Reference Tranches (in the aggregate), (iii) the Class 2M-2 and Class 2M-2H Reference Tranches (in the aggregate) and (iv) the Class 2B-H Reference Tranche</w:t>
            </w:r>
          </w:p>
        </w:tc>
      </w:tr>
    </w:tbl>
    <w:p w14:paraId="330617AD"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9843CD9" w14:textId="77777777" w:rsidTr="003340C7">
        <w:tc>
          <w:tcPr>
            <w:tcW w:w="1818" w:type="dxa"/>
          </w:tcPr>
          <w:p w14:paraId="0BC726A3" w14:textId="77777777" w:rsidR="00134988" w:rsidRPr="00EF687A" w:rsidRDefault="00134988" w:rsidP="003340C7">
            <w:pPr>
              <w:rPr>
                <w:b/>
              </w:rPr>
            </w:pPr>
            <w:r>
              <w:rPr>
                <w:b/>
              </w:rPr>
              <w:t>Series</w:t>
            </w:r>
          </w:p>
        </w:tc>
        <w:tc>
          <w:tcPr>
            <w:tcW w:w="7758" w:type="dxa"/>
          </w:tcPr>
          <w:p w14:paraId="7221E612" w14:textId="77777777" w:rsidR="00134988" w:rsidRDefault="00134988" w:rsidP="003340C7">
            <w:r>
              <w:t>2015-C01</w:t>
            </w:r>
          </w:p>
        </w:tc>
      </w:tr>
      <w:tr w:rsidR="00134988" w14:paraId="2FB70EA9" w14:textId="77777777" w:rsidTr="003340C7">
        <w:tc>
          <w:tcPr>
            <w:tcW w:w="1818" w:type="dxa"/>
          </w:tcPr>
          <w:p w14:paraId="011F1180" w14:textId="77777777" w:rsidR="00134988" w:rsidRPr="00EF687A" w:rsidRDefault="00134988" w:rsidP="003340C7">
            <w:pPr>
              <w:rPr>
                <w:b/>
              </w:rPr>
            </w:pPr>
            <w:r>
              <w:rPr>
                <w:b/>
              </w:rPr>
              <w:t>Closing Date</w:t>
            </w:r>
          </w:p>
        </w:tc>
        <w:tc>
          <w:tcPr>
            <w:tcW w:w="7758" w:type="dxa"/>
          </w:tcPr>
          <w:p w14:paraId="1FEF059D" w14:textId="77777777" w:rsidR="00134988" w:rsidRDefault="00134988" w:rsidP="003340C7">
            <w:r>
              <w:t>February 26, 2015</w:t>
            </w:r>
          </w:p>
        </w:tc>
      </w:tr>
      <w:tr w:rsidR="00134988" w14:paraId="1A8522AC" w14:textId="77777777" w:rsidTr="003340C7">
        <w:tc>
          <w:tcPr>
            <w:tcW w:w="1818" w:type="dxa"/>
          </w:tcPr>
          <w:p w14:paraId="1CBA3855" w14:textId="77777777" w:rsidR="00134988" w:rsidRPr="00EF687A" w:rsidRDefault="00134988" w:rsidP="003340C7">
            <w:pPr>
              <w:rPr>
                <w:b/>
              </w:rPr>
            </w:pPr>
            <w:r>
              <w:rPr>
                <w:b/>
              </w:rPr>
              <w:t>Reference Tranches</w:t>
            </w:r>
          </w:p>
        </w:tc>
        <w:tc>
          <w:tcPr>
            <w:tcW w:w="7758" w:type="dxa"/>
          </w:tcPr>
          <w:p w14:paraId="2F0FE949" w14:textId="77777777" w:rsidR="00134988" w:rsidRDefault="00134988" w:rsidP="003340C7">
            <w:r>
              <w:t xml:space="preserve">(i) the Class 1A-H Reference Tranche, (ii) the Class 1M-1 and Class 1M-1H Reference Tranches (in the aggregate), (iii) the Class 1M-2 and Class 1M-2H Reference Tranches (in the aggregate) and (iv) the Class 1B-H Reference Tranche, </w:t>
            </w:r>
          </w:p>
          <w:p w14:paraId="107573E5" w14:textId="77777777" w:rsidR="00134988" w:rsidRDefault="00134988" w:rsidP="003340C7"/>
          <w:p w14:paraId="04EBD646" w14:textId="77777777" w:rsidR="00134988" w:rsidRDefault="00134988" w:rsidP="003340C7">
            <w:r>
              <w:t xml:space="preserve">and  </w:t>
            </w:r>
          </w:p>
          <w:p w14:paraId="6687EE7E" w14:textId="77777777" w:rsidR="00134988" w:rsidRDefault="00134988" w:rsidP="003340C7"/>
          <w:p w14:paraId="07D53CAB" w14:textId="77777777" w:rsidR="00134988" w:rsidRDefault="00134988" w:rsidP="003340C7">
            <w:r>
              <w:t>(i) the Class 2A-H Reference Tranche, (ii) the Class 2M-1 and Class 2M-1H Reference Tranches (in the aggregate), (iii) the Class 2M-2 and Class 2M-2H Reference Tranches (in the aggregate) and (iv) the Class 2B-H Reference Tranche</w:t>
            </w:r>
          </w:p>
        </w:tc>
      </w:tr>
    </w:tbl>
    <w:p w14:paraId="008FDCF5"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7E1C333C" w14:textId="77777777" w:rsidTr="003340C7">
        <w:tc>
          <w:tcPr>
            <w:tcW w:w="1818" w:type="dxa"/>
          </w:tcPr>
          <w:p w14:paraId="2A1C4686" w14:textId="77777777" w:rsidR="00134988" w:rsidRPr="00EF687A" w:rsidRDefault="00134988" w:rsidP="003340C7">
            <w:pPr>
              <w:rPr>
                <w:b/>
              </w:rPr>
            </w:pPr>
            <w:r>
              <w:rPr>
                <w:b/>
              </w:rPr>
              <w:t>Series</w:t>
            </w:r>
          </w:p>
        </w:tc>
        <w:tc>
          <w:tcPr>
            <w:tcW w:w="7758" w:type="dxa"/>
          </w:tcPr>
          <w:p w14:paraId="19CA39E8" w14:textId="77777777" w:rsidR="00134988" w:rsidRDefault="00134988" w:rsidP="003340C7">
            <w:r>
              <w:t>2015-C02</w:t>
            </w:r>
          </w:p>
        </w:tc>
      </w:tr>
      <w:tr w:rsidR="00134988" w14:paraId="28E514BC" w14:textId="77777777" w:rsidTr="003340C7">
        <w:tc>
          <w:tcPr>
            <w:tcW w:w="1818" w:type="dxa"/>
          </w:tcPr>
          <w:p w14:paraId="1AE684F7" w14:textId="77777777" w:rsidR="00134988" w:rsidRPr="00EF687A" w:rsidRDefault="00134988" w:rsidP="003340C7">
            <w:pPr>
              <w:rPr>
                <w:b/>
              </w:rPr>
            </w:pPr>
            <w:r>
              <w:rPr>
                <w:b/>
              </w:rPr>
              <w:t>Closing Date</w:t>
            </w:r>
          </w:p>
        </w:tc>
        <w:tc>
          <w:tcPr>
            <w:tcW w:w="7758" w:type="dxa"/>
          </w:tcPr>
          <w:p w14:paraId="1887B2DA" w14:textId="77777777" w:rsidR="00134988" w:rsidRDefault="00134988" w:rsidP="003340C7">
            <w:r>
              <w:t>May 27, 2015</w:t>
            </w:r>
          </w:p>
        </w:tc>
      </w:tr>
      <w:tr w:rsidR="00134988" w14:paraId="068466E0" w14:textId="77777777" w:rsidTr="003340C7">
        <w:tc>
          <w:tcPr>
            <w:tcW w:w="1818" w:type="dxa"/>
          </w:tcPr>
          <w:p w14:paraId="77594B55" w14:textId="77777777" w:rsidR="00134988" w:rsidRPr="00EF687A" w:rsidRDefault="00134988" w:rsidP="003340C7">
            <w:pPr>
              <w:rPr>
                <w:b/>
              </w:rPr>
            </w:pPr>
            <w:r>
              <w:rPr>
                <w:b/>
              </w:rPr>
              <w:t>Reference Tranches</w:t>
            </w:r>
          </w:p>
        </w:tc>
        <w:tc>
          <w:tcPr>
            <w:tcW w:w="7758" w:type="dxa"/>
          </w:tcPr>
          <w:p w14:paraId="37ABF051" w14:textId="77777777" w:rsidR="00134988" w:rsidRDefault="00134988" w:rsidP="003340C7">
            <w:r>
              <w:t>(i) the Class 1A-H Reference Tranche, (ii) the Class 1M-1 and Class 1M-1H Reference Tranches (in the aggregate), (iii) the Class 1M-2 and Class 1M-2H Reference Tranches (in the aggregate) and (iv) the Class 1B-H Reference Tranche,</w:t>
            </w:r>
          </w:p>
          <w:p w14:paraId="5A2F37C1" w14:textId="77777777" w:rsidR="00134988" w:rsidRDefault="00134988" w:rsidP="003340C7"/>
          <w:p w14:paraId="607AC945" w14:textId="77777777" w:rsidR="00134988" w:rsidRDefault="00134988" w:rsidP="003340C7">
            <w:r>
              <w:t xml:space="preserve"> and  </w:t>
            </w:r>
          </w:p>
          <w:p w14:paraId="618833F5" w14:textId="77777777" w:rsidR="00134988" w:rsidRDefault="00134988" w:rsidP="003340C7"/>
          <w:p w14:paraId="413E1A51" w14:textId="77777777" w:rsidR="00134988" w:rsidRDefault="00134988" w:rsidP="003340C7">
            <w:r>
              <w:t>(i) the Class 2A-H Reference Tranche, (ii) the Class 2M-1 and Class 2M-1H Reference Tranches (in the aggregate), (iii) the Class 2M-2 and Class 2M-2H Reference Tranches (in the aggregate) and (iv) the Class 2B-H Reference Tranche</w:t>
            </w:r>
          </w:p>
        </w:tc>
      </w:tr>
    </w:tbl>
    <w:p w14:paraId="206B63DD"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3F5947E3" w14:textId="77777777" w:rsidTr="003340C7">
        <w:tc>
          <w:tcPr>
            <w:tcW w:w="1818" w:type="dxa"/>
          </w:tcPr>
          <w:p w14:paraId="52E2C982" w14:textId="77777777" w:rsidR="00134988" w:rsidRPr="00EF687A" w:rsidRDefault="00134988" w:rsidP="003340C7">
            <w:pPr>
              <w:keepNext/>
              <w:rPr>
                <w:b/>
              </w:rPr>
            </w:pPr>
            <w:r>
              <w:rPr>
                <w:b/>
              </w:rPr>
              <w:lastRenderedPageBreak/>
              <w:t>Series</w:t>
            </w:r>
          </w:p>
        </w:tc>
        <w:tc>
          <w:tcPr>
            <w:tcW w:w="7758" w:type="dxa"/>
          </w:tcPr>
          <w:p w14:paraId="61597137" w14:textId="77777777" w:rsidR="00134988" w:rsidRDefault="00134988" w:rsidP="003340C7">
            <w:pPr>
              <w:keepNext/>
            </w:pPr>
            <w:r>
              <w:t>2015-C03</w:t>
            </w:r>
          </w:p>
        </w:tc>
      </w:tr>
      <w:tr w:rsidR="00134988" w14:paraId="7047A298" w14:textId="77777777" w:rsidTr="003340C7">
        <w:tc>
          <w:tcPr>
            <w:tcW w:w="1818" w:type="dxa"/>
          </w:tcPr>
          <w:p w14:paraId="5F27A16F" w14:textId="77777777" w:rsidR="00134988" w:rsidRPr="00EF687A" w:rsidRDefault="00134988" w:rsidP="003340C7">
            <w:pPr>
              <w:keepNext/>
              <w:rPr>
                <w:b/>
              </w:rPr>
            </w:pPr>
            <w:r>
              <w:rPr>
                <w:b/>
              </w:rPr>
              <w:t>Closing Date</w:t>
            </w:r>
          </w:p>
        </w:tc>
        <w:tc>
          <w:tcPr>
            <w:tcW w:w="7758" w:type="dxa"/>
          </w:tcPr>
          <w:p w14:paraId="0E691497" w14:textId="77777777" w:rsidR="00134988" w:rsidRDefault="00134988" w:rsidP="003340C7">
            <w:pPr>
              <w:keepNext/>
            </w:pPr>
            <w:r>
              <w:t>July 22, 2015</w:t>
            </w:r>
          </w:p>
        </w:tc>
      </w:tr>
      <w:tr w:rsidR="00134988" w14:paraId="631BB4C0" w14:textId="77777777" w:rsidTr="003340C7">
        <w:trPr>
          <w:cantSplit/>
        </w:trPr>
        <w:tc>
          <w:tcPr>
            <w:tcW w:w="1818" w:type="dxa"/>
          </w:tcPr>
          <w:p w14:paraId="073594D6" w14:textId="77777777" w:rsidR="00134988" w:rsidRPr="00EF687A" w:rsidRDefault="00134988" w:rsidP="003340C7">
            <w:pPr>
              <w:rPr>
                <w:b/>
              </w:rPr>
            </w:pPr>
            <w:r>
              <w:rPr>
                <w:b/>
              </w:rPr>
              <w:t>Reference Tranches</w:t>
            </w:r>
          </w:p>
        </w:tc>
        <w:tc>
          <w:tcPr>
            <w:tcW w:w="7758" w:type="dxa"/>
          </w:tcPr>
          <w:p w14:paraId="2D9B93B6" w14:textId="77777777" w:rsidR="00134988" w:rsidRDefault="00134988" w:rsidP="003340C7">
            <w:r>
              <w:t xml:space="preserve">(i) the Class 1A-H Reference Tranche, (ii) the Class 1M-1 and Class 1M-1H Reference Tranches (in the aggregate), (iii) the Class 1M-2 and Class 1M-2H Reference Tranches (in the aggregate) and (iv) the Class 1B-H Reference Tranche, </w:t>
            </w:r>
          </w:p>
          <w:p w14:paraId="447E68E9" w14:textId="77777777" w:rsidR="00134988" w:rsidRDefault="00134988" w:rsidP="003340C7"/>
          <w:p w14:paraId="408B8A89" w14:textId="77777777" w:rsidR="00134988" w:rsidRDefault="00134988" w:rsidP="003340C7">
            <w:r>
              <w:t xml:space="preserve">and  </w:t>
            </w:r>
          </w:p>
          <w:p w14:paraId="444E8615" w14:textId="77777777" w:rsidR="00134988" w:rsidRDefault="00134988" w:rsidP="003340C7"/>
          <w:p w14:paraId="137AA514" w14:textId="77777777" w:rsidR="00134988" w:rsidRDefault="00134988" w:rsidP="003340C7">
            <w:r>
              <w:t>(i) the Class 2A-H Reference Tranche, (ii) the Class 2M-1 and Class 2M-1H Reference Tranches (in the aggregate), (iii) the Class 2M-2 and Class 2M-2H Reference Tranches (in the aggregate) and (iv) the Class 2B-H Reference Tranche</w:t>
            </w:r>
          </w:p>
        </w:tc>
      </w:tr>
    </w:tbl>
    <w:p w14:paraId="38F20457"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30256794" w14:textId="77777777" w:rsidTr="003340C7">
        <w:tc>
          <w:tcPr>
            <w:tcW w:w="1818" w:type="dxa"/>
          </w:tcPr>
          <w:p w14:paraId="379D483C" w14:textId="77777777" w:rsidR="00134988" w:rsidRPr="00EF687A" w:rsidRDefault="00134988" w:rsidP="003340C7">
            <w:pPr>
              <w:rPr>
                <w:b/>
              </w:rPr>
            </w:pPr>
            <w:r>
              <w:rPr>
                <w:b/>
              </w:rPr>
              <w:t>Series</w:t>
            </w:r>
          </w:p>
        </w:tc>
        <w:tc>
          <w:tcPr>
            <w:tcW w:w="7758" w:type="dxa"/>
          </w:tcPr>
          <w:p w14:paraId="27E8FC57" w14:textId="77777777" w:rsidR="00134988" w:rsidRDefault="00134988" w:rsidP="003340C7">
            <w:r>
              <w:t>2015-C04</w:t>
            </w:r>
          </w:p>
        </w:tc>
      </w:tr>
      <w:tr w:rsidR="00134988" w14:paraId="5EA29389" w14:textId="77777777" w:rsidTr="003340C7">
        <w:tc>
          <w:tcPr>
            <w:tcW w:w="1818" w:type="dxa"/>
          </w:tcPr>
          <w:p w14:paraId="260367AB" w14:textId="77777777" w:rsidR="00134988" w:rsidRPr="00EF687A" w:rsidRDefault="00134988" w:rsidP="003340C7">
            <w:pPr>
              <w:rPr>
                <w:b/>
              </w:rPr>
            </w:pPr>
            <w:r>
              <w:rPr>
                <w:b/>
              </w:rPr>
              <w:t>Closing Date</w:t>
            </w:r>
          </w:p>
        </w:tc>
        <w:tc>
          <w:tcPr>
            <w:tcW w:w="7758" w:type="dxa"/>
          </w:tcPr>
          <w:p w14:paraId="6BACC8DC" w14:textId="77777777" w:rsidR="00134988" w:rsidRDefault="00134988" w:rsidP="003340C7">
            <w:r>
              <w:t>October 27, 2015</w:t>
            </w:r>
          </w:p>
        </w:tc>
      </w:tr>
      <w:tr w:rsidR="00134988" w14:paraId="270F2F33" w14:textId="77777777" w:rsidTr="003340C7">
        <w:tc>
          <w:tcPr>
            <w:tcW w:w="1818" w:type="dxa"/>
          </w:tcPr>
          <w:p w14:paraId="1E02D31A" w14:textId="77777777" w:rsidR="00134988" w:rsidRPr="00EF687A" w:rsidRDefault="00134988" w:rsidP="003340C7">
            <w:pPr>
              <w:rPr>
                <w:b/>
              </w:rPr>
            </w:pPr>
            <w:r>
              <w:rPr>
                <w:b/>
              </w:rPr>
              <w:t>Reference Tranches</w:t>
            </w:r>
          </w:p>
        </w:tc>
        <w:tc>
          <w:tcPr>
            <w:tcW w:w="7758" w:type="dxa"/>
          </w:tcPr>
          <w:p w14:paraId="6D69483C" w14:textId="77777777" w:rsidR="00134988" w:rsidRDefault="00134988" w:rsidP="003340C7">
            <w:r>
              <w:t xml:space="preserve">(i) the Class 1A-H Reference Tranche, (ii) the Class 1M-1 and Class 1M-1H Reference Tranches (in the aggregate), (iii) the Class 1M-2 and Class 1M-2H Reference Tranches (in the aggregate) and (iv) the Class 1B-H Reference Tranche, </w:t>
            </w:r>
          </w:p>
          <w:p w14:paraId="7B05240C" w14:textId="77777777" w:rsidR="00134988" w:rsidRDefault="00134988" w:rsidP="003340C7"/>
          <w:p w14:paraId="0F44E31D" w14:textId="77777777" w:rsidR="00134988" w:rsidRDefault="00134988" w:rsidP="003340C7">
            <w:r>
              <w:t xml:space="preserve">and  </w:t>
            </w:r>
          </w:p>
          <w:p w14:paraId="60C981A9" w14:textId="77777777" w:rsidR="00134988" w:rsidRDefault="00134988" w:rsidP="003340C7"/>
          <w:p w14:paraId="2D801E17" w14:textId="77777777" w:rsidR="00134988" w:rsidRDefault="00134988" w:rsidP="003340C7">
            <w:r>
              <w:t>(i) the Class 2A-H Reference Tranche, (ii) the Class 2M-1 and Class 2M-1H Reference Tranches (in the aggregate), (iii) the Class 2M-2 and Class 2M-2H Reference Tranches (in the aggregate) and (iv) the Class 2B-H Reference Tranche</w:t>
            </w:r>
          </w:p>
        </w:tc>
      </w:tr>
    </w:tbl>
    <w:p w14:paraId="0C927F0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70CC0C3" w14:textId="77777777" w:rsidTr="003340C7">
        <w:tc>
          <w:tcPr>
            <w:tcW w:w="1818" w:type="dxa"/>
          </w:tcPr>
          <w:p w14:paraId="6B1F5481" w14:textId="77777777" w:rsidR="00134988" w:rsidRPr="00EF687A" w:rsidRDefault="00134988" w:rsidP="003340C7">
            <w:pPr>
              <w:rPr>
                <w:b/>
              </w:rPr>
            </w:pPr>
            <w:r>
              <w:rPr>
                <w:b/>
              </w:rPr>
              <w:t>Series</w:t>
            </w:r>
          </w:p>
        </w:tc>
        <w:tc>
          <w:tcPr>
            <w:tcW w:w="7758" w:type="dxa"/>
          </w:tcPr>
          <w:p w14:paraId="2BF9BE78" w14:textId="77777777" w:rsidR="00134988" w:rsidRDefault="00134988" w:rsidP="003340C7">
            <w:r>
              <w:t>2016-C01</w:t>
            </w:r>
          </w:p>
        </w:tc>
      </w:tr>
      <w:tr w:rsidR="00134988" w14:paraId="1F39B496" w14:textId="77777777" w:rsidTr="003340C7">
        <w:tc>
          <w:tcPr>
            <w:tcW w:w="1818" w:type="dxa"/>
          </w:tcPr>
          <w:p w14:paraId="2F4BB10A" w14:textId="77777777" w:rsidR="00134988" w:rsidRPr="00EF687A" w:rsidRDefault="00134988" w:rsidP="003340C7">
            <w:pPr>
              <w:rPr>
                <w:b/>
              </w:rPr>
            </w:pPr>
            <w:r>
              <w:rPr>
                <w:b/>
              </w:rPr>
              <w:t>Closing Date</w:t>
            </w:r>
          </w:p>
        </w:tc>
        <w:tc>
          <w:tcPr>
            <w:tcW w:w="7758" w:type="dxa"/>
          </w:tcPr>
          <w:p w14:paraId="05D388F4" w14:textId="77777777" w:rsidR="00134988" w:rsidRDefault="00134988" w:rsidP="003340C7">
            <w:r>
              <w:t>February 18, 2016</w:t>
            </w:r>
          </w:p>
        </w:tc>
      </w:tr>
      <w:tr w:rsidR="00134988" w14:paraId="3A2E6F19" w14:textId="77777777" w:rsidTr="003340C7">
        <w:tc>
          <w:tcPr>
            <w:tcW w:w="1818" w:type="dxa"/>
          </w:tcPr>
          <w:p w14:paraId="03D19DF6" w14:textId="77777777" w:rsidR="00134988" w:rsidRPr="00EF687A" w:rsidRDefault="00134988" w:rsidP="003340C7">
            <w:pPr>
              <w:rPr>
                <w:b/>
              </w:rPr>
            </w:pPr>
            <w:r>
              <w:rPr>
                <w:b/>
              </w:rPr>
              <w:t>Reference Tranches</w:t>
            </w:r>
          </w:p>
        </w:tc>
        <w:tc>
          <w:tcPr>
            <w:tcW w:w="7758" w:type="dxa"/>
          </w:tcPr>
          <w:p w14:paraId="1BA59413"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1B and Class 1B-H Reference Tranches (in the aggregate), (vii) the Class 2A-H Reference Tranche, (viii) the Class 2M-1 and Class 2M-1H Reference Tranches (in the aggregate), (ix) the Class 2M-2 and Class 2M-2H Reference Tranches (in the aggregate), (x) the Class 2M-2A and Class 2M-AH Reference Tranches (in the aggregate), (xi) the Class 2M-2B and Class 2M-BH Reference Tranches (in the aggregate) and (xii) the Class 2B-H Reference Tranche</w:t>
            </w:r>
          </w:p>
        </w:tc>
      </w:tr>
    </w:tbl>
    <w:p w14:paraId="2268F5E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34B3E22E" w14:textId="77777777" w:rsidTr="003340C7">
        <w:tc>
          <w:tcPr>
            <w:tcW w:w="1818" w:type="dxa"/>
          </w:tcPr>
          <w:p w14:paraId="2FADDD35" w14:textId="77777777" w:rsidR="00134988" w:rsidRPr="00EF687A" w:rsidRDefault="00134988" w:rsidP="003340C7">
            <w:pPr>
              <w:keepNext/>
              <w:rPr>
                <w:b/>
              </w:rPr>
            </w:pPr>
            <w:r>
              <w:rPr>
                <w:b/>
              </w:rPr>
              <w:lastRenderedPageBreak/>
              <w:t>Series</w:t>
            </w:r>
          </w:p>
        </w:tc>
        <w:tc>
          <w:tcPr>
            <w:tcW w:w="7758" w:type="dxa"/>
          </w:tcPr>
          <w:p w14:paraId="3C0C08A1" w14:textId="77777777" w:rsidR="00134988" w:rsidRDefault="00134988" w:rsidP="003340C7">
            <w:pPr>
              <w:keepNext/>
            </w:pPr>
            <w:r>
              <w:t>2016-C02</w:t>
            </w:r>
          </w:p>
        </w:tc>
      </w:tr>
      <w:tr w:rsidR="00134988" w14:paraId="5B25A6E9" w14:textId="77777777" w:rsidTr="003340C7">
        <w:tc>
          <w:tcPr>
            <w:tcW w:w="1818" w:type="dxa"/>
          </w:tcPr>
          <w:p w14:paraId="73F8C271" w14:textId="77777777" w:rsidR="00134988" w:rsidRPr="00EF687A" w:rsidRDefault="00134988" w:rsidP="003340C7">
            <w:pPr>
              <w:keepNext/>
              <w:rPr>
                <w:b/>
              </w:rPr>
            </w:pPr>
            <w:r>
              <w:rPr>
                <w:b/>
              </w:rPr>
              <w:t>Closing Date</w:t>
            </w:r>
          </w:p>
        </w:tc>
        <w:tc>
          <w:tcPr>
            <w:tcW w:w="7758" w:type="dxa"/>
          </w:tcPr>
          <w:p w14:paraId="2948710C" w14:textId="77777777" w:rsidR="00134988" w:rsidRDefault="00134988" w:rsidP="003340C7">
            <w:pPr>
              <w:keepNext/>
            </w:pPr>
            <w:r>
              <w:t>March 30, 2016</w:t>
            </w:r>
          </w:p>
        </w:tc>
      </w:tr>
      <w:tr w:rsidR="00134988" w14:paraId="0C0F3259" w14:textId="77777777" w:rsidTr="003340C7">
        <w:trPr>
          <w:cantSplit/>
        </w:trPr>
        <w:tc>
          <w:tcPr>
            <w:tcW w:w="1818" w:type="dxa"/>
          </w:tcPr>
          <w:p w14:paraId="4E811268" w14:textId="77777777" w:rsidR="00134988" w:rsidRPr="00EF687A" w:rsidRDefault="00134988" w:rsidP="003340C7">
            <w:pPr>
              <w:rPr>
                <w:b/>
              </w:rPr>
            </w:pPr>
            <w:r>
              <w:rPr>
                <w:b/>
              </w:rPr>
              <w:t>Reference Tranches</w:t>
            </w:r>
          </w:p>
        </w:tc>
        <w:tc>
          <w:tcPr>
            <w:tcW w:w="7758" w:type="dxa"/>
          </w:tcPr>
          <w:p w14:paraId="48AC10D9"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and (vi) the Class 1B and Class 1B-H Reference Tranches (in the aggregate)</w:t>
            </w:r>
          </w:p>
        </w:tc>
      </w:tr>
    </w:tbl>
    <w:p w14:paraId="3E0B27D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4C9D634" w14:textId="77777777" w:rsidTr="003340C7">
        <w:tc>
          <w:tcPr>
            <w:tcW w:w="1818" w:type="dxa"/>
          </w:tcPr>
          <w:p w14:paraId="4D037290" w14:textId="77777777" w:rsidR="00134988" w:rsidRPr="00EF687A" w:rsidRDefault="00134988" w:rsidP="003340C7">
            <w:pPr>
              <w:rPr>
                <w:b/>
              </w:rPr>
            </w:pPr>
            <w:r>
              <w:rPr>
                <w:b/>
              </w:rPr>
              <w:t>Series</w:t>
            </w:r>
          </w:p>
        </w:tc>
        <w:tc>
          <w:tcPr>
            <w:tcW w:w="7758" w:type="dxa"/>
          </w:tcPr>
          <w:p w14:paraId="184EDEE6" w14:textId="77777777" w:rsidR="00134988" w:rsidRDefault="00134988" w:rsidP="003340C7">
            <w:r>
              <w:t>2016-C03</w:t>
            </w:r>
          </w:p>
        </w:tc>
      </w:tr>
      <w:tr w:rsidR="00134988" w14:paraId="46962EE6" w14:textId="77777777" w:rsidTr="003340C7">
        <w:tc>
          <w:tcPr>
            <w:tcW w:w="1818" w:type="dxa"/>
          </w:tcPr>
          <w:p w14:paraId="6E2B48A7" w14:textId="77777777" w:rsidR="00134988" w:rsidRPr="00EF687A" w:rsidRDefault="00134988" w:rsidP="003340C7">
            <w:pPr>
              <w:rPr>
                <w:b/>
              </w:rPr>
            </w:pPr>
            <w:r>
              <w:rPr>
                <w:b/>
              </w:rPr>
              <w:t>Closing Date</w:t>
            </w:r>
          </w:p>
        </w:tc>
        <w:tc>
          <w:tcPr>
            <w:tcW w:w="7758" w:type="dxa"/>
          </w:tcPr>
          <w:p w14:paraId="0D8F1E9D" w14:textId="77777777" w:rsidR="00134988" w:rsidRDefault="00134988" w:rsidP="003340C7">
            <w:r>
              <w:t>April 21, 2016</w:t>
            </w:r>
          </w:p>
        </w:tc>
      </w:tr>
      <w:tr w:rsidR="00134988" w14:paraId="69B75D16" w14:textId="77777777" w:rsidTr="003340C7">
        <w:tc>
          <w:tcPr>
            <w:tcW w:w="1818" w:type="dxa"/>
          </w:tcPr>
          <w:p w14:paraId="0A91FA6F" w14:textId="77777777" w:rsidR="00134988" w:rsidRPr="00EF687A" w:rsidRDefault="00134988" w:rsidP="003340C7">
            <w:pPr>
              <w:rPr>
                <w:b/>
              </w:rPr>
            </w:pPr>
            <w:r>
              <w:rPr>
                <w:b/>
              </w:rPr>
              <w:t>Reference Tranches</w:t>
            </w:r>
          </w:p>
        </w:tc>
        <w:tc>
          <w:tcPr>
            <w:tcW w:w="7758" w:type="dxa"/>
          </w:tcPr>
          <w:p w14:paraId="1D4135BD"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1B and Class 1B-H Reference Tranches (in the aggregate), (vii) the Class 2A-H Reference Tranche, (viii) the Class 2M-1 and Class 2M-1H Reference Tranches (in the aggregate), (ix) the Class 2M-2 and Class 2M-2H Reference Tranches (in the aggregate), (x) the Class 2M-2A and Class 2M-AH Reference Tranches (in the aggregate), (xi) the Class 2M-2B and Class 2M-BH Reference Tranches (in the aggregate) and (xii) the Class 2B and Class 2B-H Reference Tranches (in the aggregate)</w:t>
            </w:r>
          </w:p>
        </w:tc>
      </w:tr>
    </w:tbl>
    <w:p w14:paraId="3A7B157F"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08AF664" w14:textId="77777777" w:rsidTr="003340C7">
        <w:tc>
          <w:tcPr>
            <w:tcW w:w="1818" w:type="dxa"/>
          </w:tcPr>
          <w:p w14:paraId="1EF47052" w14:textId="77777777" w:rsidR="00134988" w:rsidRPr="00EF687A" w:rsidRDefault="00134988" w:rsidP="003340C7">
            <w:pPr>
              <w:rPr>
                <w:b/>
              </w:rPr>
            </w:pPr>
            <w:r>
              <w:rPr>
                <w:b/>
              </w:rPr>
              <w:t>Series</w:t>
            </w:r>
          </w:p>
        </w:tc>
        <w:tc>
          <w:tcPr>
            <w:tcW w:w="7758" w:type="dxa"/>
          </w:tcPr>
          <w:p w14:paraId="2285C2B2" w14:textId="77777777" w:rsidR="00134988" w:rsidRDefault="00134988" w:rsidP="003340C7">
            <w:r>
              <w:t>2016-C04</w:t>
            </w:r>
          </w:p>
        </w:tc>
      </w:tr>
      <w:tr w:rsidR="00134988" w14:paraId="2A5DC649" w14:textId="77777777" w:rsidTr="003340C7">
        <w:tc>
          <w:tcPr>
            <w:tcW w:w="1818" w:type="dxa"/>
          </w:tcPr>
          <w:p w14:paraId="6E1B17FE" w14:textId="77777777" w:rsidR="00134988" w:rsidRPr="00EF687A" w:rsidRDefault="00134988" w:rsidP="003340C7">
            <w:pPr>
              <w:rPr>
                <w:b/>
              </w:rPr>
            </w:pPr>
            <w:r>
              <w:rPr>
                <w:b/>
              </w:rPr>
              <w:t>Closing Date</w:t>
            </w:r>
          </w:p>
        </w:tc>
        <w:tc>
          <w:tcPr>
            <w:tcW w:w="7758" w:type="dxa"/>
          </w:tcPr>
          <w:p w14:paraId="207457EC" w14:textId="77777777" w:rsidR="00134988" w:rsidRDefault="00134988" w:rsidP="003340C7">
            <w:r>
              <w:t>July 28, 2016</w:t>
            </w:r>
          </w:p>
        </w:tc>
      </w:tr>
      <w:tr w:rsidR="00134988" w14:paraId="4CCACF38" w14:textId="77777777" w:rsidTr="003340C7">
        <w:tc>
          <w:tcPr>
            <w:tcW w:w="1818" w:type="dxa"/>
          </w:tcPr>
          <w:p w14:paraId="6A8CB848" w14:textId="77777777" w:rsidR="00134988" w:rsidRPr="00EF687A" w:rsidRDefault="00134988" w:rsidP="003340C7">
            <w:pPr>
              <w:rPr>
                <w:b/>
              </w:rPr>
            </w:pPr>
            <w:r>
              <w:rPr>
                <w:b/>
              </w:rPr>
              <w:t>Reference Tranches</w:t>
            </w:r>
          </w:p>
        </w:tc>
        <w:tc>
          <w:tcPr>
            <w:tcW w:w="7758" w:type="dxa"/>
          </w:tcPr>
          <w:p w14:paraId="33869339"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and (vi) the Class 1B and Class 1B-H Reference Tranches (in the aggregate)</w:t>
            </w:r>
          </w:p>
        </w:tc>
      </w:tr>
    </w:tbl>
    <w:p w14:paraId="1B7C653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6130914" w14:textId="77777777" w:rsidTr="003340C7">
        <w:tc>
          <w:tcPr>
            <w:tcW w:w="1818" w:type="dxa"/>
          </w:tcPr>
          <w:p w14:paraId="0E42FE71" w14:textId="77777777" w:rsidR="00134988" w:rsidRPr="00EF687A" w:rsidRDefault="00134988" w:rsidP="003340C7">
            <w:pPr>
              <w:keepNext/>
              <w:rPr>
                <w:b/>
              </w:rPr>
            </w:pPr>
            <w:r>
              <w:rPr>
                <w:b/>
              </w:rPr>
              <w:t>Series</w:t>
            </w:r>
          </w:p>
        </w:tc>
        <w:tc>
          <w:tcPr>
            <w:tcW w:w="7758" w:type="dxa"/>
          </w:tcPr>
          <w:p w14:paraId="3B27EF45" w14:textId="77777777" w:rsidR="00134988" w:rsidRDefault="00134988" w:rsidP="003340C7">
            <w:pPr>
              <w:keepNext/>
            </w:pPr>
            <w:r>
              <w:t>2016-C05</w:t>
            </w:r>
          </w:p>
        </w:tc>
      </w:tr>
      <w:tr w:rsidR="00134988" w14:paraId="4B632D1F" w14:textId="77777777" w:rsidTr="003340C7">
        <w:tc>
          <w:tcPr>
            <w:tcW w:w="1818" w:type="dxa"/>
          </w:tcPr>
          <w:p w14:paraId="23500408" w14:textId="77777777" w:rsidR="00134988" w:rsidRPr="00EF687A" w:rsidRDefault="00134988" w:rsidP="003340C7">
            <w:pPr>
              <w:keepNext/>
              <w:rPr>
                <w:b/>
              </w:rPr>
            </w:pPr>
            <w:r>
              <w:rPr>
                <w:b/>
              </w:rPr>
              <w:t>Closing Date</w:t>
            </w:r>
          </w:p>
        </w:tc>
        <w:tc>
          <w:tcPr>
            <w:tcW w:w="7758" w:type="dxa"/>
          </w:tcPr>
          <w:p w14:paraId="4FB7707C" w14:textId="77777777" w:rsidR="00134988" w:rsidRDefault="00134988" w:rsidP="003340C7">
            <w:pPr>
              <w:keepNext/>
            </w:pPr>
            <w:r>
              <w:t>August 10, 2016</w:t>
            </w:r>
          </w:p>
        </w:tc>
      </w:tr>
      <w:tr w:rsidR="00134988" w14:paraId="4AFAB48F" w14:textId="77777777" w:rsidTr="003340C7">
        <w:trPr>
          <w:cantSplit/>
        </w:trPr>
        <w:tc>
          <w:tcPr>
            <w:tcW w:w="1818" w:type="dxa"/>
          </w:tcPr>
          <w:p w14:paraId="36C6E391" w14:textId="77777777" w:rsidR="00134988" w:rsidRPr="00EF687A" w:rsidRDefault="00134988" w:rsidP="003340C7">
            <w:pPr>
              <w:rPr>
                <w:b/>
              </w:rPr>
            </w:pPr>
            <w:r>
              <w:rPr>
                <w:b/>
              </w:rPr>
              <w:t>Reference Tranches</w:t>
            </w:r>
          </w:p>
        </w:tc>
        <w:tc>
          <w:tcPr>
            <w:tcW w:w="7758" w:type="dxa"/>
          </w:tcPr>
          <w:p w14:paraId="0714FB56"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and (vi) the Class 2B and Class 2B-H Reference Tranches (in the aggregate)</w:t>
            </w:r>
          </w:p>
        </w:tc>
      </w:tr>
    </w:tbl>
    <w:p w14:paraId="0EEDB32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1BC1A6B" w14:textId="77777777" w:rsidTr="003340C7">
        <w:tc>
          <w:tcPr>
            <w:tcW w:w="1818" w:type="dxa"/>
          </w:tcPr>
          <w:p w14:paraId="4FFDE961" w14:textId="77777777" w:rsidR="00134988" w:rsidRPr="00EF687A" w:rsidRDefault="00134988" w:rsidP="003340C7">
            <w:pPr>
              <w:keepNext/>
              <w:rPr>
                <w:b/>
              </w:rPr>
            </w:pPr>
            <w:r>
              <w:rPr>
                <w:b/>
              </w:rPr>
              <w:lastRenderedPageBreak/>
              <w:t>Series</w:t>
            </w:r>
          </w:p>
        </w:tc>
        <w:tc>
          <w:tcPr>
            <w:tcW w:w="7758" w:type="dxa"/>
          </w:tcPr>
          <w:p w14:paraId="5AEF19C2" w14:textId="77777777" w:rsidR="00134988" w:rsidRDefault="00134988" w:rsidP="003340C7">
            <w:pPr>
              <w:keepNext/>
            </w:pPr>
            <w:r>
              <w:t>2016-C05</w:t>
            </w:r>
          </w:p>
        </w:tc>
      </w:tr>
      <w:tr w:rsidR="00134988" w14:paraId="12807E1D" w14:textId="77777777" w:rsidTr="003340C7">
        <w:tc>
          <w:tcPr>
            <w:tcW w:w="1818" w:type="dxa"/>
          </w:tcPr>
          <w:p w14:paraId="484E46C6" w14:textId="77777777" w:rsidR="00134988" w:rsidRPr="00EF687A" w:rsidRDefault="00134988" w:rsidP="003340C7">
            <w:pPr>
              <w:keepNext/>
              <w:rPr>
                <w:b/>
              </w:rPr>
            </w:pPr>
            <w:r>
              <w:rPr>
                <w:b/>
              </w:rPr>
              <w:t>Closing Date</w:t>
            </w:r>
          </w:p>
        </w:tc>
        <w:tc>
          <w:tcPr>
            <w:tcW w:w="7758" w:type="dxa"/>
          </w:tcPr>
          <w:p w14:paraId="7DFDF3D7" w14:textId="77777777" w:rsidR="00134988" w:rsidRDefault="00134988" w:rsidP="003340C7">
            <w:pPr>
              <w:keepNext/>
            </w:pPr>
            <w:r>
              <w:t>August 10, 2016</w:t>
            </w:r>
          </w:p>
        </w:tc>
      </w:tr>
      <w:tr w:rsidR="00134988" w14:paraId="71C3D6C9" w14:textId="77777777" w:rsidTr="003340C7">
        <w:trPr>
          <w:cantSplit/>
        </w:trPr>
        <w:tc>
          <w:tcPr>
            <w:tcW w:w="1818" w:type="dxa"/>
          </w:tcPr>
          <w:p w14:paraId="6672CD83" w14:textId="77777777" w:rsidR="00134988" w:rsidRPr="00EF687A" w:rsidRDefault="00134988" w:rsidP="003340C7">
            <w:pPr>
              <w:rPr>
                <w:b/>
              </w:rPr>
            </w:pPr>
            <w:r>
              <w:rPr>
                <w:b/>
              </w:rPr>
              <w:t>Reference Tranches</w:t>
            </w:r>
          </w:p>
        </w:tc>
        <w:tc>
          <w:tcPr>
            <w:tcW w:w="7758" w:type="dxa"/>
          </w:tcPr>
          <w:p w14:paraId="5D431685"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and (vi) the Class 2B and Class 2B-H Reference Tranches (in the aggregate)</w:t>
            </w:r>
          </w:p>
        </w:tc>
      </w:tr>
    </w:tbl>
    <w:p w14:paraId="0113E17F"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E5DFCD0" w14:textId="77777777" w:rsidTr="003340C7">
        <w:tc>
          <w:tcPr>
            <w:tcW w:w="1818" w:type="dxa"/>
          </w:tcPr>
          <w:p w14:paraId="72BE7E01" w14:textId="77777777" w:rsidR="00134988" w:rsidRPr="00EF687A" w:rsidRDefault="00134988" w:rsidP="003340C7">
            <w:pPr>
              <w:keepNext/>
              <w:rPr>
                <w:b/>
              </w:rPr>
            </w:pPr>
            <w:r>
              <w:rPr>
                <w:b/>
              </w:rPr>
              <w:t>Series</w:t>
            </w:r>
          </w:p>
        </w:tc>
        <w:tc>
          <w:tcPr>
            <w:tcW w:w="7758" w:type="dxa"/>
          </w:tcPr>
          <w:p w14:paraId="10F4E766" w14:textId="77777777" w:rsidR="00134988" w:rsidRDefault="00134988" w:rsidP="003340C7">
            <w:pPr>
              <w:keepNext/>
            </w:pPr>
            <w:r>
              <w:t>2016-C06</w:t>
            </w:r>
          </w:p>
        </w:tc>
      </w:tr>
      <w:tr w:rsidR="00134988" w14:paraId="28A5FAD8" w14:textId="77777777" w:rsidTr="003340C7">
        <w:tc>
          <w:tcPr>
            <w:tcW w:w="1818" w:type="dxa"/>
          </w:tcPr>
          <w:p w14:paraId="16B8795A" w14:textId="77777777" w:rsidR="00134988" w:rsidRPr="00EF687A" w:rsidRDefault="00134988" w:rsidP="003340C7">
            <w:pPr>
              <w:keepNext/>
              <w:rPr>
                <w:b/>
              </w:rPr>
            </w:pPr>
            <w:r>
              <w:rPr>
                <w:b/>
              </w:rPr>
              <w:t>Closing Date</w:t>
            </w:r>
          </w:p>
        </w:tc>
        <w:tc>
          <w:tcPr>
            <w:tcW w:w="7758" w:type="dxa"/>
          </w:tcPr>
          <w:p w14:paraId="3E14379B" w14:textId="77777777" w:rsidR="00134988" w:rsidRDefault="00134988" w:rsidP="003340C7">
            <w:pPr>
              <w:keepNext/>
            </w:pPr>
            <w:r>
              <w:t>November 9, 2016</w:t>
            </w:r>
          </w:p>
        </w:tc>
      </w:tr>
      <w:tr w:rsidR="00134988" w14:paraId="23CA5066" w14:textId="77777777" w:rsidTr="003340C7">
        <w:trPr>
          <w:cantSplit/>
        </w:trPr>
        <w:tc>
          <w:tcPr>
            <w:tcW w:w="1818" w:type="dxa"/>
          </w:tcPr>
          <w:p w14:paraId="0294F987" w14:textId="77777777" w:rsidR="00134988" w:rsidRPr="00EF687A" w:rsidRDefault="00134988" w:rsidP="003340C7">
            <w:pPr>
              <w:rPr>
                <w:b/>
              </w:rPr>
            </w:pPr>
            <w:r>
              <w:rPr>
                <w:b/>
              </w:rPr>
              <w:t>Reference Tranches</w:t>
            </w:r>
          </w:p>
        </w:tc>
        <w:tc>
          <w:tcPr>
            <w:tcW w:w="7758" w:type="dxa"/>
          </w:tcPr>
          <w:p w14:paraId="28356758"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and (vi) the Class 1B and Class 1B-H Reference Tranches (in the aggregate)</w:t>
            </w:r>
          </w:p>
        </w:tc>
      </w:tr>
    </w:tbl>
    <w:p w14:paraId="237B10B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628459D" w14:textId="77777777" w:rsidTr="003340C7">
        <w:tc>
          <w:tcPr>
            <w:tcW w:w="1818" w:type="dxa"/>
          </w:tcPr>
          <w:p w14:paraId="433D87D6" w14:textId="77777777" w:rsidR="00134988" w:rsidRPr="00EF687A" w:rsidRDefault="00134988" w:rsidP="003340C7">
            <w:pPr>
              <w:keepNext/>
              <w:rPr>
                <w:b/>
              </w:rPr>
            </w:pPr>
            <w:r>
              <w:rPr>
                <w:b/>
              </w:rPr>
              <w:t>Series</w:t>
            </w:r>
          </w:p>
        </w:tc>
        <w:tc>
          <w:tcPr>
            <w:tcW w:w="7758" w:type="dxa"/>
          </w:tcPr>
          <w:p w14:paraId="2A90F589" w14:textId="77777777" w:rsidR="00134988" w:rsidRDefault="00134988" w:rsidP="003340C7">
            <w:pPr>
              <w:keepNext/>
            </w:pPr>
            <w:r>
              <w:t>2016-C07</w:t>
            </w:r>
          </w:p>
        </w:tc>
      </w:tr>
      <w:tr w:rsidR="00134988" w14:paraId="6C37CA2D" w14:textId="77777777" w:rsidTr="003340C7">
        <w:tc>
          <w:tcPr>
            <w:tcW w:w="1818" w:type="dxa"/>
          </w:tcPr>
          <w:p w14:paraId="22035E65" w14:textId="77777777" w:rsidR="00134988" w:rsidRPr="00EF687A" w:rsidRDefault="00134988" w:rsidP="003340C7">
            <w:pPr>
              <w:keepNext/>
              <w:rPr>
                <w:b/>
              </w:rPr>
            </w:pPr>
            <w:r>
              <w:rPr>
                <w:b/>
              </w:rPr>
              <w:t>Closing Date</w:t>
            </w:r>
          </w:p>
        </w:tc>
        <w:tc>
          <w:tcPr>
            <w:tcW w:w="7758" w:type="dxa"/>
          </w:tcPr>
          <w:p w14:paraId="764911AB" w14:textId="77777777" w:rsidR="00134988" w:rsidRDefault="00134988" w:rsidP="003340C7">
            <w:pPr>
              <w:keepNext/>
            </w:pPr>
            <w:r>
              <w:t>December 8, 2016</w:t>
            </w:r>
          </w:p>
        </w:tc>
      </w:tr>
      <w:tr w:rsidR="00134988" w14:paraId="0EDA3778" w14:textId="77777777" w:rsidTr="003340C7">
        <w:trPr>
          <w:cantSplit/>
        </w:trPr>
        <w:tc>
          <w:tcPr>
            <w:tcW w:w="1818" w:type="dxa"/>
          </w:tcPr>
          <w:p w14:paraId="33540055" w14:textId="77777777" w:rsidR="00134988" w:rsidRPr="00EF687A" w:rsidRDefault="00134988" w:rsidP="003340C7">
            <w:pPr>
              <w:rPr>
                <w:b/>
              </w:rPr>
            </w:pPr>
            <w:r>
              <w:rPr>
                <w:b/>
              </w:rPr>
              <w:t>Reference Tranches</w:t>
            </w:r>
          </w:p>
        </w:tc>
        <w:tc>
          <w:tcPr>
            <w:tcW w:w="7758" w:type="dxa"/>
          </w:tcPr>
          <w:p w14:paraId="389D8A95"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and (vi) the Class 2B and Class 2B-H Reference Tranches (in the aggregate)</w:t>
            </w:r>
          </w:p>
        </w:tc>
      </w:tr>
    </w:tbl>
    <w:p w14:paraId="648EB90E"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5A494681" w14:textId="77777777" w:rsidTr="003340C7">
        <w:tc>
          <w:tcPr>
            <w:tcW w:w="1818" w:type="dxa"/>
          </w:tcPr>
          <w:p w14:paraId="525E2C58" w14:textId="77777777" w:rsidR="00134988" w:rsidRPr="00EF687A" w:rsidRDefault="00134988" w:rsidP="003340C7">
            <w:pPr>
              <w:keepNext/>
              <w:rPr>
                <w:b/>
              </w:rPr>
            </w:pPr>
            <w:r>
              <w:rPr>
                <w:b/>
              </w:rPr>
              <w:t>Series</w:t>
            </w:r>
          </w:p>
        </w:tc>
        <w:tc>
          <w:tcPr>
            <w:tcW w:w="7758" w:type="dxa"/>
          </w:tcPr>
          <w:p w14:paraId="01D81925" w14:textId="77777777" w:rsidR="00134988" w:rsidRDefault="00134988" w:rsidP="003340C7">
            <w:pPr>
              <w:keepNext/>
            </w:pPr>
            <w:r>
              <w:t>2017-C01</w:t>
            </w:r>
          </w:p>
        </w:tc>
      </w:tr>
      <w:tr w:rsidR="00134988" w14:paraId="46F2DB31" w14:textId="77777777" w:rsidTr="003340C7">
        <w:tc>
          <w:tcPr>
            <w:tcW w:w="1818" w:type="dxa"/>
          </w:tcPr>
          <w:p w14:paraId="4822A732" w14:textId="77777777" w:rsidR="00134988" w:rsidRPr="00EF687A" w:rsidRDefault="00134988" w:rsidP="003340C7">
            <w:pPr>
              <w:keepNext/>
              <w:rPr>
                <w:b/>
              </w:rPr>
            </w:pPr>
            <w:r>
              <w:rPr>
                <w:b/>
              </w:rPr>
              <w:t>Closing Date</w:t>
            </w:r>
          </w:p>
        </w:tc>
        <w:tc>
          <w:tcPr>
            <w:tcW w:w="7758" w:type="dxa"/>
          </w:tcPr>
          <w:p w14:paraId="7474FBF5" w14:textId="77777777" w:rsidR="00134988" w:rsidRDefault="00134988" w:rsidP="003340C7">
            <w:pPr>
              <w:keepNext/>
            </w:pPr>
            <w:r>
              <w:t>January 26, 2017</w:t>
            </w:r>
          </w:p>
        </w:tc>
      </w:tr>
      <w:tr w:rsidR="00134988" w14:paraId="51A214FA" w14:textId="77777777" w:rsidTr="003340C7">
        <w:trPr>
          <w:cantSplit/>
        </w:trPr>
        <w:tc>
          <w:tcPr>
            <w:tcW w:w="1818" w:type="dxa"/>
          </w:tcPr>
          <w:p w14:paraId="6DCFC3EF" w14:textId="77777777" w:rsidR="00134988" w:rsidRPr="00EF687A" w:rsidRDefault="00134988" w:rsidP="003340C7">
            <w:pPr>
              <w:rPr>
                <w:b/>
              </w:rPr>
            </w:pPr>
            <w:r>
              <w:rPr>
                <w:b/>
              </w:rPr>
              <w:t>Reference Tranches</w:t>
            </w:r>
          </w:p>
        </w:tc>
        <w:tc>
          <w:tcPr>
            <w:tcW w:w="7758" w:type="dxa"/>
          </w:tcPr>
          <w:p w14:paraId="569C9F8F"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and (vii) the Class 1B-1 and Class 1B-1H Reference Tranches (in the aggregate)</w:t>
            </w:r>
          </w:p>
        </w:tc>
      </w:tr>
    </w:tbl>
    <w:p w14:paraId="520BA777"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BA8CDCC" w14:textId="77777777" w:rsidTr="003340C7">
        <w:tc>
          <w:tcPr>
            <w:tcW w:w="1818" w:type="dxa"/>
          </w:tcPr>
          <w:p w14:paraId="2424689C" w14:textId="77777777" w:rsidR="00134988" w:rsidRPr="00EF687A" w:rsidRDefault="00134988" w:rsidP="003340C7">
            <w:pPr>
              <w:keepNext/>
              <w:rPr>
                <w:b/>
              </w:rPr>
            </w:pPr>
            <w:r>
              <w:rPr>
                <w:b/>
              </w:rPr>
              <w:lastRenderedPageBreak/>
              <w:t>Series</w:t>
            </w:r>
          </w:p>
        </w:tc>
        <w:tc>
          <w:tcPr>
            <w:tcW w:w="7758" w:type="dxa"/>
          </w:tcPr>
          <w:p w14:paraId="23CDDD20" w14:textId="77777777" w:rsidR="00134988" w:rsidRDefault="00134988" w:rsidP="003340C7">
            <w:pPr>
              <w:keepNext/>
            </w:pPr>
            <w:r>
              <w:t>2017-C02</w:t>
            </w:r>
          </w:p>
        </w:tc>
      </w:tr>
      <w:tr w:rsidR="00134988" w14:paraId="2CE34385" w14:textId="77777777" w:rsidTr="003340C7">
        <w:tc>
          <w:tcPr>
            <w:tcW w:w="1818" w:type="dxa"/>
          </w:tcPr>
          <w:p w14:paraId="05EBD54B" w14:textId="77777777" w:rsidR="00134988" w:rsidRPr="00EF687A" w:rsidRDefault="00134988" w:rsidP="003340C7">
            <w:pPr>
              <w:keepNext/>
              <w:rPr>
                <w:b/>
              </w:rPr>
            </w:pPr>
            <w:r>
              <w:rPr>
                <w:b/>
              </w:rPr>
              <w:t>Closing Date</w:t>
            </w:r>
          </w:p>
        </w:tc>
        <w:tc>
          <w:tcPr>
            <w:tcW w:w="7758" w:type="dxa"/>
          </w:tcPr>
          <w:p w14:paraId="43624AFA" w14:textId="77777777" w:rsidR="00134988" w:rsidRDefault="00134988" w:rsidP="003340C7">
            <w:pPr>
              <w:keepNext/>
            </w:pPr>
            <w:r>
              <w:t>March 22, 2017</w:t>
            </w:r>
          </w:p>
        </w:tc>
      </w:tr>
      <w:tr w:rsidR="00134988" w14:paraId="498EBE86" w14:textId="77777777" w:rsidTr="003340C7">
        <w:trPr>
          <w:cantSplit/>
        </w:trPr>
        <w:tc>
          <w:tcPr>
            <w:tcW w:w="1818" w:type="dxa"/>
          </w:tcPr>
          <w:p w14:paraId="25A211F8" w14:textId="77777777" w:rsidR="00134988" w:rsidRPr="00EF687A" w:rsidRDefault="00134988" w:rsidP="003340C7">
            <w:pPr>
              <w:rPr>
                <w:b/>
              </w:rPr>
            </w:pPr>
            <w:r>
              <w:rPr>
                <w:b/>
              </w:rPr>
              <w:t>Reference Tranches</w:t>
            </w:r>
          </w:p>
        </w:tc>
        <w:tc>
          <w:tcPr>
            <w:tcW w:w="7758" w:type="dxa"/>
          </w:tcPr>
          <w:p w14:paraId="559829F7"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042FF3B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37C77F9" w14:textId="77777777" w:rsidTr="003340C7">
        <w:tc>
          <w:tcPr>
            <w:tcW w:w="1818" w:type="dxa"/>
          </w:tcPr>
          <w:p w14:paraId="3EA4C569" w14:textId="77777777" w:rsidR="00134988" w:rsidRPr="00EF687A" w:rsidRDefault="00134988" w:rsidP="003340C7">
            <w:pPr>
              <w:keepNext/>
              <w:rPr>
                <w:b/>
              </w:rPr>
            </w:pPr>
            <w:r>
              <w:rPr>
                <w:b/>
              </w:rPr>
              <w:t>Series</w:t>
            </w:r>
          </w:p>
        </w:tc>
        <w:tc>
          <w:tcPr>
            <w:tcW w:w="7758" w:type="dxa"/>
          </w:tcPr>
          <w:p w14:paraId="52362D80" w14:textId="77777777" w:rsidR="00134988" w:rsidRDefault="00134988" w:rsidP="003340C7">
            <w:pPr>
              <w:keepNext/>
            </w:pPr>
            <w:r>
              <w:t>2017-C03</w:t>
            </w:r>
          </w:p>
        </w:tc>
      </w:tr>
      <w:tr w:rsidR="00134988" w14:paraId="4662B789" w14:textId="77777777" w:rsidTr="003340C7">
        <w:tc>
          <w:tcPr>
            <w:tcW w:w="1818" w:type="dxa"/>
          </w:tcPr>
          <w:p w14:paraId="59133138" w14:textId="77777777" w:rsidR="00134988" w:rsidRPr="00EF687A" w:rsidRDefault="00134988" w:rsidP="003340C7">
            <w:pPr>
              <w:keepNext/>
              <w:rPr>
                <w:b/>
              </w:rPr>
            </w:pPr>
            <w:r>
              <w:rPr>
                <w:b/>
              </w:rPr>
              <w:t>Closing Date</w:t>
            </w:r>
          </w:p>
        </w:tc>
        <w:tc>
          <w:tcPr>
            <w:tcW w:w="7758" w:type="dxa"/>
          </w:tcPr>
          <w:p w14:paraId="50542029" w14:textId="77777777" w:rsidR="00134988" w:rsidRDefault="00134988" w:rsidP="003340C7">
            <w:pPr>
              <w:keepNext/>
            </w:pPr>
            <w:r>
              <w:t>May 10, 2017</w:t>
            </w:r>
          </w:p>
        </w:tc>
      </w:tr>
      <w:tr w:rsidR="00134988" w14:paraId="2ABCE864" w14:textId="77777777" w:rsidTr="003340C7">
        <w:trPr>
          <w:cantSplit/>
        </w:trPr>
        <w:tc>
          <w:tcPr>
            <w:tcW w:w="1818" w:type="dxa"/>
          </w:tcPr>
          <w:p w14:paraId="5427D929" w14:textId="77777777" w:rsidR="00134988" w:rsidRPr="00EF687A" w:rsidRDefault="00134988" w:rsidP="003340C7">
            <w:pPr>
              <w:rPr>
                <w:b/>
              </w:rPr>
            </w:pPr>
            <w:r>
              <w:rPr>
                <w:b/>
              </w:rPr>
              <w:t>Reference Tranches</w:t>
            </w:r>
          </w:p>
        </w:tc>
        <w:tc>
          <w:tcPr>
            <w:tcW w:w="7758" w:type="dxa"/>
          </w:tcPr>
          <w:p w14:paraId="17C2E44C"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2C2C015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647CC61" w14:textId="77777777" w:rsidTr="003340C7">
        <w:tc>
          <w:tcPr>
            <w:tcW w:w="1818" w:type="dxa"/>
          </w:tcPr>
          <w:p w14:paraId="2F3B7B16" w14:textId="77777777" w:rsidR="00134988" w:rsidRPr="00EF687A" w:rsidRDefault="00134988" w:rsidP="003340C7">
            <w:pPr>
              <w:keepNext/>
              <w:rPr>
                <w:b/>
              </w:rPr>
            </w:pPr>
            <w:r>
              <w:rPr>
                <w:b/>
              </w:rPr>
              <w:t>Series</w:t>
            </w:r>
          </w:p>
        </w:tc>
        <w:tc>
          <w:tcPr>
            <w:tcW w:w="7758" w:type="dxa"/>
          </w:tcPr>
          <w:p w14:paraId="17EDBBBC" w14:textId="77777777" w:rsidR="00134988" w:rsidRDefault="00134988" w:rsidP="003340C7">
            <w:pPr>
              <w:keepNext/>
            </w:pPr>
            <w:r>
              <w:t>2017-C04</w:t>
            </w:r>
          </w:p>
        </w:tc>
      </w:tr>
      <w:tr w:rsidR="00134988" w14:paraId="2AC6EEFB" w14:textId="77777777" w:rsidTr="003340C7">
        <w:tc>
          <w:tcPr>
            <w:tcW w:w="1818" w:type="dxa"/>
          </w:tcPr>
          <w:p w14:paraId="5B7857BD" w14:textId="77777777" w:rsidR="00134988" w:rsidRPr="00EF687A" w:rsidRDefault="00134988" w:rsidP="003340C7">
            <w:pPr>
              <w:keepNext/>
              <w:rPr>
                <w:b/>
              </w:rPr>
            </w:pPr>
            <w:r>
              <w:rPr>
                <w:b/>
              </w:rPr>
              <w:t>Closing Date</w:t>
            </w:r>
          </w:p>
        </w:tc>
        <w:tc>
          <w:tcPr>
            <w:tcW w:w="7758" w:type="dxa"/>
          </w:tcPr>
          <w:p w14:paraId="32CAD7D6" w14:textId="77777777" w:rsidR="00134988" w:rsidRDefault="00134988" w:rsidP="003340C7">
            <w:pPr>
              <w:keepNext/>
            </w:pPr>
            <w:r>
              <w:t>May 31, 2017</w:t>
            </w:r>
          </w:p>
        </w:tc>
      </w:tr>
      <w:tr w:rsidR="00134988" w14:paraId="031D14A5" w14:textId="77777777" w:rsidTr="003340C7">
        <w:trPr>
          <w:cantSplit/>
        </w:trPr>
        <w:tc>
          <w:tcPr>
            <w:tcW w:w="1818" w:type="dxa"/>
          </w:tcPr>
          <w:p w14:paraId="2CCADC8A" w14:textId="77777777" w:rsidR="00134988" w:rsidRPr="00EF687A" w:rsidRDefault="00134988" w:rsidP="003340C7">
            <w:pPr>
              <w:rPr>
                <w:b/>
              </w:rPr>
            </w:pPr>
            <w:r>
              <w:rPr>
                <w:b/>
              </w:rPr>
              <w:t>Reference Tranches</w:t>
            </w:r>
          </w:p>
        </w:tc>
        <w:tc>
          <w:tcPr>
            <w:tcW w:w="7758" w:type="dxa"/>
          </w:tcPr>
          <w:p w14:paraId="7D7B6D4D"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0DADA030"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940B45A" w14:textId="77777777" w:rsidTr="003340C7">
        <w:tc>
          <w:tcPr>
            <w:tcW w:w="1818" w:type="dxa"/>
          </w:tcPr>
          <w:p w14:paraId="58E7054A" w14:textId="77777777" w:rsidR="00134988" w:rsidRPr="00EF687A" w:rsidRDefault="00134988" w:rsidP="003340C7">
            <w:pPr>
              <w:keepNext/>
              <w:rPr>
                <w:b/>
              </w:rPr>
            </w:pPr>
            <w:r>
              <w:rPr>
                <w:b/>
              </w:rPr>
              <w:t>Series</w:t>
            </w:r>
          </w:p>
        </w:tc>
        <w:tc>
          <w:tcPr>
            <w:tcW w:w="7758" w:type="dxa"/>
          </w:tcPr>
          <w:p w14:paraId="31C2CD0A" w14:textId="77777777" w:rsidR="00134988" w:rsidRDefault="00134988" w:rsidP="003340C7">
            <w:pPr>
              <w:keepNext/>
            </w:pPr>
            <w:r>
              <w:t>2017-C05</w:t>
            </w:r>
          </w:p>
        </w:tc>
      </w:tr>
      <w:tr w:rsidR="00134988" w14:paraId="70C4EE73" w14:textId="77777777" w:rsidTr="003340C7">
        <w:tc>
          <w:tcPr>
            <w:tcW w:w="1818" w:type="dxa"/>
          </w:tcPr>
          <w:p w14:paraId="6253B19E" w14:textId="77777777" w:rsidR="00134988" w:rsidRPr="00EF687A" w:rsidRDefault="00134988" w:rsidP="003340C7">
            <w:pPr>
              <w:keepNext/>
              <w:rPr>
                <w:b/>
              </w:rPr>
            </w:pPr>
            <w:r>
              <w:rPr>
                <w:b/>
              </w:rPr>
              <w:t>Closing Date</w:t>
            </w:r>
          </w:p>
        </w:tc>
        <w:tc>
          <w:tcPr>
            <w:tcW w:w="7758" w:type="dxa"/>
          </w:tcPr>
          <w:p w14:paraId="3FD1DAD5" w14:textId="77777777" w:rsidR="00134988" w:rsidRDefault="00134988" w:rsidP="003340C7">
            <w:pPr>
              <w:keepNext/>
            </w:pPr>
            <w:r>
              <w:t>July 26, 2017</w:t>
            </w:r>
          </w:p>
        </w:tc>
      </w:tr>
      <w:tr w:rsidR="00134988" w14:paraId="4C7407D7" w14:textId="77777777" w:rsidTr="003340C7">
        <w:trPr>
          <w:cantSplit/>
        </w:trPr>
        <w:tc>
          <w:tcPr>
            <w:tcW w:w="1818" w:type="dxa"/>
          </w:tcPr>
          <w:p w14:paraId="4DFCA025" w14:textId="77777777" w:rsidR="00134988" w:rsidRPr="00EF687A" w:rsidRDefault="00134988" w:rsidP="003340C7">
            <w:pPr>
              <w:rPr>
                <w:b/>
              </w:rPr>
            </w:pPr>
            <w:r>
              <w:rPr>
                <w:b/>
              </w:rPr>
              <w:t>Reference Tranches</w:t>
            </w:r>
          </w:p>
        </w:tc>
        <w:tc>
          <w:tcPr>
            <w:tcW w:w="7758" w:type="dxa"/>
          </w:tcPr>
          <w:p w14:paraId="6F989AB5"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1A5DA72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709EF7E6" w14:textId="77777777" w:rsidTr="003340C7">
        <w:tc>
          <w:tcPr>
            <w:tcW w:w="1818" w:type="dxa"/>
          </w:tcPr>
          <w:p w14:paraId="15E1B000" w14:textId="77777777" w:rsidR="00134988" w:rsidRPr="00EF687A" w:rsidRDefault="00134988" w:rsidP="003340C7">
            <w:pPr>
              <w:keepNext/>
              <w:rPr>
                <w:b/>
              </w:rPr>
            </w:pPr>
            <w:r>
              <w:rPr>
                <w:b/>
              </w:rPr>
              <w:lastRenderedPageBreak/>
              <w:t>Series</w:t>
            </w:r>
          </w:p>
        </w:tc>
        <w:tc>
          <w:tcPr>
            <w:tcW w:w="7758" w:type="dxa"/>
          </w:tcPr>
          <w:p w14:paraId="0E29B204" w14:textId="77777777" w:rsidR="00134988" w:rsidRDefault="00134988" w:rsidP="003340C7">
            <w:pPr>
              <w:keepNext/>
            </w:pPr>
            <w:r>
              <w:t>2017-C06</w:t>
            </w:r>
          </w:p>
        </w:tc>
      </w:tr>
      <w:tr w:rsidR="00134988" w14:paraId="133EF0C2" w14:textId="77777777" w:rsidTr="003340C7">
        <w:tc>
          <w:tcPr>
            <w:tcW w:w="1818" w:type="dxa"/>
          </w:tcPr>
          <w:p w14:paraId="1D993874" w14:textId="77777777" w:rsidR="00134988" w:rsidRPr="00EF687A" w:rsidRDefault="00134988" w:rsidP="003340C7">
            <w:pPr>
              <w:keepNext/>
              <w:rPr>
                <w:b/>
              </w:rPr>
            </w:pPr>
            <w:r>
              <w:rPr>
                <w:b/>
              </w:rPr>
              <w:t>Closing Date</w:t>
            </w:r>
          </w:p>
        </w:tc>
        <w:tc>
          <w:tcPr>
            <w:tcW w:w="7758" w:type="dxa"/>
          </w:tcPr>
          <w:p w14:paraId="1A178466" w14:textId="77777777" w:rsidR="00134988" w:rsidRDefault="00134988" w:rsidP="003340C7">
            <w:pPr>
              <w:keepNext/>
            </w:pPr>
            <w:r>
              <w:t>August 23, 2017</w:t>
            </w:r>
          </w:p>
        </w:tc>
      </w:tr>
      <w:tr w:rsidR="00134988" w14:paraId="0C4F1EDE" w14:textId="77777777" w:rsidTr="003340C7">
        <w:trPr>
          <w:cantSplit/>
        </w:trPr>
        <w:tc>
          <w:tcPr>
            <w:tcW w:w="1818" w:type="dxa"/>
          </w:tcPr>
          <w:p w14:paraId="70A702B0" w14:textId="77777777" w:rsidR="00134988" w:rsidRPr="00EF687A" w:rsidRDefault="00134988" w:rsidP="003340C7">
            <w:pPr>
              <w:rPr>
                <w:b/>
              </w:rPr>
            </w:pPr>
            <w:r>
              <w:rPr>
                <w:b/>
              </w:rPr>
              <w:t>Reference Tranches</w:t>
            </w:r>
          </w:p>
        </w:tc>
        <w:tc>
          <w:tcPr>
            <w:tcW w:w="7758" w:type="dxa"/>
          </w:tcPr>
          <w:p w14:paraId="521F0D54"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(viii) the Class 1B-2H Reference Tranche, (ix) the Class 2A-H Reference Tranche, (x) the Class 2M-1 and Class 2M-1H Reference Tranches (in the aggregate), (xi) the Class 2M-2 and Class 2M-2H Reference Tranches (in the aggregate), (xii) the Class 2M-2A and Class 2M-AH Reference Tranches (in the aggregate), (xiii) the Class 2M-2B and Class 2M-BH Reference Tranches (in the aggregate), (xiv) the Class 2M-2C and Class 2M-CH Reference Tranches (in the aggregate), (xv) the Class 2B-1 and Class 2B-1H Reference Tranches (in the aggregate) and (xvi) the Class 2B-2H Reference Tranche</w:t>
            </w:r>
          </w:p>
        </w:tc>
      </w:tr>
    </w:tbl>
    <w:p w14:paraId="525FEBD6"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4782E755" w14:textId="77777777" w:rsidTr="003340C7">
        <w:tc>
          <w:tcPr>
            <w:tcW w:w="1818" w:type="dxa"/>
          </w:tcPr>
          <w:p w14:paraId="44E74BA1" w14:textId="77777777" w:rsidR="00134988" w:rsidRPr="00EF687A" w:rsidRDefault="00134988" w:rsidP="003340C7">
            <w:pPr>
              <w:keepNext/>
              <w:rPr>
                <w:b/>
              </w:rPr>
            </w:pPr>
            <w:r>
              <w:rPr>
                <w:b/>
              </w:rPr>
              <w:t>Series</w:t>
            </w:r>
          </w:p>
        </w:tc>
        <w:tc>
          <w:tcPr>
            <w:tcW w:w="7758" w:type="dxa"/>
          </w:tcPr>
          <w:p w14:paraId="784D45FD" w14:textId="77777777" w:rsidR="00134988" w:rsidRDefault="00134988" w:rsidP="003340C7">
            <w:pPr>
              <w:keepNext/>
            </w:pPr>
            <w:r>
              <w:t>2017-C07</w:t>
            </w:r>
          </w:p>
        </w:tc>
      </w:tr>
      <w:tr w:rsidR="00134988" w14:paraId="6C657F86" w14:textId="77777777" w:rsidTr="003340C7">
        <w:tc>
          <w:tcPr>
            <w:tcW w:w="1818" w:type="dxa"/>
          </w:tcPr>
          <w:p w14:paraId="03F17B6E" w14:textId="77777777" w:rsidR="00134988" w:rsidRPr="00EF687A" w:rsidRDefault="00134988" w:rsidP="003340C7">
            <w:pPr>
              <w:keepNext/>
              <w:rPr>
                <w:b/>
              </w:rPr>
            </w:pPr>
            <w:r>
              <w:rPr>
                <w:b/>
              </w:rPr>
              <w:t>Closing Date</w:t>
            </w:r>
          </w:p>
        </w:tc>
        <w:tc>
          <w:tcPr>
            <w:tcW w:w="7758" w:type="dxa"/>
          </w:tcPr>
          <w:p w14:paraId="6218CC61" w14:textId="77777777" w:rsidR="00134988" w:rsidRDefault="00134988" w:rsidP="003340C7">
            <w:pPr>
              <w:keepNext/>
            </w:pPr>
            <w:r>
              <w:t>November 21, 2017</w:t>
            </w:r>
          </w:p>
        </w:tc>
      </w:tr>
      <w:tr w:rsidR="00134988" w14:paraId="00B63836" w14:textId="77777777" w:rsidTr="003340C7">
        <w:trPr>
          <w:cantSplit/>
        </w:trPr>
        <w:tc>
          <w:tcPr>
            <w:tcW w:w="1818" w:type="dxa"/>
          </w:tcPr>
          <w:p w14:paraId="0CDA332A" w14:textId="77777777" w:rsidR="00134988" w:rsidRPr="00EF687A" w:rsidRDefault="00134988" w:rsidP="003340C7">
            <w:pPr>
              <w:rPr>
                <w:b/>
              </w:rPr>
            </w:pPr>
            <w:r>
              <w:rPr>
                <w:b/>
              </w:rPr>
              <w:t>Reference Tranches</w:t>
            </w:r>
          </w:p>
        </w:tc>
        <w:tc>
          <w:tcPr>
            <w:tcW w:w="7758" w:type="dxa"/>
          </w:tcPr>
          <w:p w14:paraId="29E992EC"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(viii) the Class 1B-2H Reference Tranche, (ix) the Class 2A-H Reference Tranche, (x) the Class 2M-1 and Class 2M-1H Reference Tranches (in the aggregate), (xi) the Class 2M-2 and Class 2M-2H Reference Tranches (in the aggregate), (xii) the Class 2M-2A and Class 2M-AH Reference Tranches (in the aggregate), (xiii) the Class 2M-2B and Class 2M-BH Reference Tranches (in the aggregate), (xiv) the Class 2M-2C and Class 2M-CH Reference Tranches (in the aggregate), (xv) the Class 2B-1 and Class 2B-1H Reference Tranches (in the aggregate) and (xvi) the Class 2B-2H Reference Tranche</w:t>
            </w:r>
          </w:p>
        </w:tc>
      </w:tr>
    </w:tbl>
    <w:p w14:paraId="6997263D"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2909FCD" w14:textId="77777777" w:rsidTr="003340C7">
        <w:tc>
          <w:tcPr>
            <w:tcW w:w="1818" w:type="dxa"/>
          </w:tcPr>
          <w:p w14:paraId="66A2DBF5" w14:textId="77777777" w:rsidR="00134988" w:rsidRPr="00EF687A" w:rsidRDefault="00134988" w:rsidP="003340C7">
            <w:pPr>
              <w:keepNext/>
              <w:rPr>
                <w:b/>
              </w:rPr>
            </w:pPr>
            <w:r>
              <w:rPr>
                <w:b/>
              </w:rPr>
              <w:lastRenderedPageBreak/>
              <w:t>Series</w:t>
            </w:r>
          </w:p>
        </w:tc>
        <w:tc>
          <w:tcPr>
            <w:tcW w:w="7758" w:type="dxa"/>
          </w:tcPr>
          <w:p w14:paraId="10DD3D98" w14:textId="77777777" w:rsidR="00134988" w:rsidRDefault="00134988" w:rsidP="003340C7">
            <w:pPr>
              <w:keepNext/>
            </w:pPr>
            <w:r>
              <w:t>2018-C01</w:t>
            </w:r>
          </w:p>
        </w:tc>
      </w:tr>
      <w:tr w:rsidR="00134988" w14:paraId="4B193388" w14:textId="77777777" w:rsidTr="003340C7">
        <w:tc>
          <w:tcPr>
            <w:tcW w:w="1818" w:type="dxa"/>
          </w:tcPr>
          <w:p w14:paraId="514F3C0F" w14:textId="77777777" w:rsidR="00134988" w:rsidRPr="00EF687A" w:rsidRDefault="00134988" w:rsidP="003340C7">
            <w:pPr>
              <w:keepNext/>
              <w:rPr>
                <w:b/>
              </w:rPr>
            </w:pPr>
            <w:r>
              <w:rPr>
                <w:b/>
              </w:rPr>
              <w:t>Closing Date</w:t>
            </w:r>
          </w:p>
        </w:tc>
        <w:tc>
          <w:tcPr>
            <w:tcW w:w="7758" w:type="dxa"/>
          </w:tcPr>
          <w:p w14:paraId="67BFFB51" w14:textId="77777777" w:rsidR="00134988" w:rsidRDefault="00134988" w:rsidP="003340C7">
            <w:pPr>
              <w:keepNext/>
            </w:pPr>
            <w:r>
              <w:t>February 14, 2018</w:t>
            </w:r>
          </w:p>
        </w:tc>
      </w:tr>
      <w:tr w:rsidR="00134988" w14:paraId="64369C98" w14:textId="77777777" w:rsidTr="003340C7">
        <w:trPr>
          <w:cantSplit/>
        </w:trPr>
        <w:tc>
          <w:tcPr>
            <w:tcW w:w="1818" w:type="dxa"/>
          </w:tcPr>
          <w:p w14:paraId="20DAD1D5" w14:textId="77777777" w:rsidR="00134988" w:rsidRPr="00EF687A" w:rsidRDefault="00134988" w:rsidP="003340C7">
            <w:pPr>
              <w:rPr>
                <w:b/>
              </w:rPr>
            </w:pPr>
            <w:r>
              <w:rPr>
                <w:b/>
              </w:rPr>
              <w:t>Reference Tranches</w:t>
            </w:r>
          </w:p>
        </w:tc>
        <w:tc>
          <w:tcPr>
            <w:tcW w:w="7758" w:type="dxa"/>
          </w:tcPr>
          <w:p w14:paraId="05B0A1AA"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1E22690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3E9A5087" w14:textId="77777777" w:rsidTr="003340C7">
        <w:tc>
          <w:tcPr>
            <w:tcW w:w="1818" w:type="dxa"/>
          </w:tcPr>
          <w:p w14:paraId="292339E2" w14:textId="77777777" w:rsidR="00134988" w:rsidRPr="00EF687A" w:rsidRDefault="00134988" w:rsidP="003340C7">
            <w:pPr>
              <w:keepNext/>
              <w:rPr>
                <w:b/>
              </w:rPr>
            </w:pPr>
            <w:r>
              <w:rPr>
                <w:b/>
              </w:rPr>
              <w:t>Series</w:t>
            </w:r>
          </w:p>
        </w:tc>
        <w:tc>
          <w:tcPr>
            <w:tcW w:w="7758" w:type="dxa"/>
          </w:tcPr>
          <w:p w14:paraId="477069DE" w14:textId="77777777" w:rsidR="00134988" w:rsidRDefault="00134988" w:rsidP="003340C7">
            <w:pPr>
              <w:keepNext/>
            </w:pPr>
            <w:r>
              <w:t>2018-C02</w:t>
            </w:r>
          </w:p>
        </w:tc>
      </w:tr>
      <w:tr w:rsidR="00134988" w14:paraId="4DCFB853" w14:textId="77777777" w:rsidTr="003340C7">
        <w:tc>
          <w:tcPr>
            <w:tcW w:w="1818" w:type="dxa"/>
          </w:tcPr>
          <w:p w14:paraId="41100D94" w14:textId="77777777" w:rsidR="00134988" w:rsidRPr="00EF687A" w:rsidRDefault="00134988" w:rsidP="003340C7">
            <w:pPr>
              <w:keepNext/>
              <w:rPr>
                <w:b/>
              </w:rPr>
            </w:pPr>
            <w:r>
              <w:rPr>
                <w:b/>
              </w:rPr>
              <w:t>Closing Date</w:t>
            </w:r>
          </w:p>
        </w:tc>
        <w:tc>
          <w:tcPr>
            <w:tcW w:w="7758" w:type="dxa"/>
          </w:tcPr>
          <w:p w14:paraId="1FE5CBFF" w14:textId="77777777" w:rsidR="00134988" w:rsidRDefault="00134988" w:rsidP="003340C7">
            <w:pPr>
              <w:keepNext/>
            </w:pPr>
            <w:r>
              <w:t>March 14, 2018</w:t>
            </w:r>
          </w:p>
        </w:tc>
      </w:tr>
      <w:tr w:rsidR="00134988" w14:paraId="73C4CA53" w14:textId="77777777" w:rsidTr="003340C7">
        <w:trPr>
          <w:cantSplit/>
        </w:trPr>
        <w:tc>
          <w:tcPr>
            <w:tcW w:w="1818" w:type="dxa"/>
          </w:tcPr>
          <w:p w14:paraId="34DF14F4" w14:textId="77777777" w:rsidR="00134988" w:rsidRPr="00EF687A" w:rsidRDefault="00134988" w:rsidP="003340C7">
            <w:pPr>
              <w:rPr>
                <w:b/>
              </w:rPr>
            </w:pPr>
            <w:r>
              <w:rPr>
                <w:b/>
              </w:rPr>
              <w:t>Reference Tranches</w:t>
            </w:r>
          </w:p>
        </w:tc>
        <w:tc>
          <w:tcPr>
            <w:tcW w:w="7758" w:type="dxa"/>
          </w:tcPr>
          <w:p w14:paraId="6D33B572"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5F92D25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7BA9D944" w14:textId="77777777" w:rsidTr="003340C7">
        <w:tc>
          <w:tcPr>
            <w:tcW w:w="1818" w:type="dxa"/>
          </w:tcPr>
          <w:p w14:paraId="1E9CBECF" w14:textId="77777777" w:rsidR="00134988" w:rsidRPr="00EF687A" w:rsidRDefault="00134988" w:rsidP="003340C7">
            <w:pPr>
              <w:keepNext/>
              <w:rPr>
                <w:b/>
              </w:rPr>
            </w:pPr>
            <w:r>
              <w:rPr>
                <w:b/>
              </w:rPr>
              <w:t>Series</w:t>
            </w:r>
          </w:p>
        </w:tc>
        <w:tc>
          <w:tcPr>
            <w:tcW w:w="7758" w:type="dxa"/>
          </w:tcPr>
          <w:p w14:paraId="7E50C531" w14:textId="77777777" w:rsidR="00134988" w:rsidRDefault="00134988" w:rsidP="003340C7">
            <w:pPr>
              <w:keepNext/>
            </w:pPr>
            <w:r>
              <w:t>2018-C03</w:t>
            </w:r>
          </w:p>
        </w:tc>
      </w:tr>
      <w:tr w:rsidR="00134988" w14:paraId="500A0FCD" w14:textId="77777777" w:rsidTr="003340C7">
        <w:tc>
          <w:tcPr>
            <w:tcW w:w="1818" w:type="dxa"/>
          </w:tcPr>
          <w:p w14:paraId="3E00F845" w14:textId="77777777" w:rsidR="00134988" w:rsidRPr="00EF687A" w:rsidRDefault="00134988" w:rsidP="003340C7">
            <w:pPr>
              <w:keepNext/>
              <w:rPr>
                <w:b/>
              </w:rPr>
            </w:pPr>
            <w:r>
              <w:rPr>
                <w:b/>
              </w:rPr>
              <w:t>Closing Date</w:t>
            </w:r>
          </w:p>
        </w:tc>
        <w:tc>
          <w:tcPr>
            <w:tcW w:w="7758" w:type="dxa"/>
          </w:tcPr>
          <w:p w14:paraId="46413E91" w14:textId="77777777" w:rsidR="00134988" w:rsidRDefault="00134988" w:rsidP="003340C7">
            <w:pPr>
              <w:keepNext/>
            </w:pPr>
            <w:r>
              <w:t>May 8, 2018</w:t>
            </w:r>
          </w:p>
        </w:tc>
      </w:tr>
      <w:tr w:rsidR="00134988" w14:paraId="7E42132E" w14:textId="77777777" w:rsidTr="003340C7">
        <w:trPr>
          <w:cantSplit/>
        </w:trPr>
        <w:tc>
          <w:tcPr>
            <w:tcW w:w="1818" w:type="dxa"/>
          </w:tcPr>
          <w:p w14:paraId="2D0CFE1F" w14:textId="77777777" w:rsidR="00134988" w:rsidRPr="00EF687A" w:rsidRDefault="00134988" w:rsidP="003340C7">
            <w:pPr>
              <w:rPr>
                <w:b/>
              </w:rPr>
            </w:pPr>
            <w:r>
              <w:rPr>
                <w:b/>
              </w:rPr>
              <w:t>Reference Tranches</w:t>
            </w:r>
          </w:p>
        </w:tc>
        <w:tc>
          <w:tcPr>
            <w:tcW w:w="7758" w:type="dxa"/>
          </w:tcPr>
          <w:p w14:paraId="667DAC26"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47E6C2B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1317E62" w14:textId="77777777" w:rsidTr="003340C7">
        <w:tc>
          <w:tcPr>
            <w:tcW w:w="1818" w:type="dxa"/>
          </w:tcPr>
          <w:p w14:paraId="7AC81195" w14:textId="77777777" w:rsidR="00134988" w:rsidRPr="00EF687A" w:rsidRDefault="00134988" w:rsidP="003340C7">
            <w:pPr>
              <w:keepNext/>
              <w:rPr>
                <w:b/>
              </w:rPr>
            </w:pPr>
            <w:r>
              <w:rPr>
                <w:b/>
              </w:rPr>
              <w:t>Series</w:t>
            </w:r>
          </w:p>
        </w:tc>
        <w:tc>
          <w:tcPr>
            <w:tcW w:w="7758" w:type="dxa"/>
          </w:tcPr>
          <w:p w14:paraId="6857890C" w14:textId="77777777" w:rsidR="00134988" w:rsidRDefault="00134988" w:rsidP="003340C7">
            <w:pPr>
              <w:keepNext/>
            </w:pPr>
            <w:r>
              <w:t>2018-C04</w:t>
            </w:r>
          </w:p>
        </w:tc>
      </w:tr>
      <w:tr w:rsidR="00134988" w14:paraId="033D6AF9" w14:textId="77777777" w:rsidTr="003340C7">
        <w:tc>
          <w:tcPr>
            <w:tcW w:w="1818" w:type="dxa"/>
          </w:tcPr>
          <w:p w14:paraId="62CA3417" w14:textId="77777777" w:rsidR="00134988" w:rsidRPr="00EF687A" w:rsidRDefault="00134988" w:rsidP="003340C7">
            <w:pPr>
              <w:keepNext/>
              <w:rPr>
                <w:b/>
              </w:rPr>
            </w:pPr>
            <w:r>
              <w:rPr>
                <w:b/>
              </w:rPr>
              <w:t>Closing Date</w:t>
            </w:r>
          </w:p>
        </w:tc>
        <w:tc>
          <w:tcPr>
            <w:tcW w:w="7758" w:type="dxa"/>
          </w:tcPr>
          <w:p w14:paraId="023D42EF" w14:textId="77777777" w:rsidR="00134988" w:rsidRDefault="00134988" w:rsidP="003340C7">
            <w:pPr>
              <w:keepNext/>
            </w:pPr>
            <w:r>
              <w:t>July 3, 2018</w:t>
            </w:r>
          </w:p>
        </w:tc>
      </w:tr>
      <w:tr w:rsidR="00134988" w14:paraId="570D5115" w14:textId="77777777" w:rsidTr="003340C7">
        <w:trPr>
          <w:cantSplit/>
        </w:trPr>
        <w:tc>
          <w:tcPr>
            <w:tcW w:w="1818" w:type="dxa"/>
          </w:tcPr>
          <w:p w14:paraId="663D8303" w14:textId="77777777" w:rsidR="00134988" w:rsidRPr="00EF687A" w:rsidRDefault="00134988" w:rsidP="003340C7">
            <w:pPr>
              <w:rPr>
                <w:b/>
              </w:rPr>
            </w:pPr>
            <w:r>
              <w:rPr>
                <w:b/>
              </w:rPr>
              <w:t>Reference Tranches</w:t>
            </w:r>
          </w:p>
        </w:tc>
        <w:tc>
          <w:tcPr>
            <w:tcW w:w="7758" w:type="dxa"/>
          </w:tcPr>
          <w:p w14:paraId="60D7EF89"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34EC653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5A86B646" w14:textId="77777777" w:rsidTr="003340C7">
        <w:tc>
          <w:tcPr>
            <w:tcW w:w="1818" w:type="dxa"/>
          </w:tcPr>
          <w:p w14:paraId="6BF335CF" w14:textId="77777777" w:rsidR="00134988" w:rsidRPr="00EF687A" w:rsidRDefault="00134988" w:rsidP="003340C7">
            <w:pPr>
              <w:keepNext/>
              <w:rPr>
                <w:b/>
              </w:rPr>
            </w:pPr>
            <w:r>
              <w:rPr>
                <w:b/>
              </w:rPr>
              <w:lastRenderedPageBreak/>
              <w:t>Series</w:t>
            </w:r>
          </w:p>
        </w:tc>
        <w:tc>
          <w:tcPr>
            <w:tcW w:w="7758" w:type="dxa"/>
          </w:tcPr>
          <w:p w14:paraId="6C642FB2" w14:textId="77777777" w:rsidR="00134988" w:rsidRDefault="00134988" w:rsidP="003340C7">
            <w:pPr>
              <w:keepNext/>
            </w:pPr>
            <w:r>
              <w:t>2018-C05</w:t>
            </w:r>
          </w:p>
        </w:tc>
      </w:tr>
      <w:tr w:rsidR="00134988" w14:paraId="34CCBB06" w14:textId="77777777" w:rsidTr="003340C7">
        <w:tc>
          <w:tcPr>
            <w:tcW w:w="1818" w:type="dxa"/>
          </w:tcPr>
          <w:p w14:paraId="7D0B89F2" w14:textId="77777777" w:rsidR="00134988" w:rsidRPr="00EF687A" w:rsidRDefault="00134988" w:rsidP="003340C7">
            <w:pPr>
              <w:keepNext/>
              <w:rPr>
                <w:b/>
              </w:rPr>
            </w:pPr>
            <w:r>
              <w:rPr>
                <w:b/>
              </w:rPr>
              <w:t>Closing Date</w:t>
            </w:r>
          </w:p>
        </w:tc>
        <w:tc>
          <w:tcPr>
            <w:tcW w:w="7758" w:type="dxa"/>
          </w:tcPr>
          <w:p w14:paraId="3EB8060B" w14:textId="77777777" w:rsidR="00134988" w:rsidRDefault="00134988" w:rsidP="003340C7">
            <w:pPr>
              <w:keepNext/>
            </w:pPr>
            <w:r>
              <w:t>August 3, 2018</w:t>
            </w:r>
          </w:p>
        </w:tc>
      </w:tr>
      <w:tr w:rsidR="00134988" w14:paraId="59D4F477" w14:textId="77777777" w:rsidTr="003340C7">
        <w:trPr>
          <w:cantSplit/>
        </w:trPr>
        <w:tc>
          <w:tcPr>
            <w:tcW w:w="1818" w:type="dxa"/>
          </w:tcPr>
          <w:p w14:paraId="2D2FA5A7" w14:textId="77777777" w:rsidR="00134988" w:rsidRPr="00EF687A" w:rsidRDefault="00134988" w:rsidP="003340C7">
            <w:pPr>
              <w:rPr>
                <w:b/>
              </w:rPr>
            </w:pPr>
            <w:r>
              <w:rPr>
                <w:b/>
              </w:rPr>
              <w:t>Reference Tranches</w:t>
            </w:r>
          </w:p>
        </w:tc>
        <w:tc>
          <w:tcPr>
            <w:tcW w:w="7758" w:type="dxa"/>
          </w:tcPr>
          <w:p w14:paraId="17F2D4A8"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59B3655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4265C6E" w14:textId="77777777" w:rsidTr="003340C7">
        <w:tc>
          <w:tcPr>
            <w:tcW w:w="1818" w:type="dxa"/>
          </w:tcPr>
          <w:p w14:paraId="52440BA8" w14:textId="77777777" w:rsidR="00134988" w:rsidRPr="00EF687A" w:rsidRDefault="00134988" w:rsidP="003340C7">
            <w:pPr>
              <w:keepNext/>
              <w:rPr>
                <w:b/>
              </w:rPr>
            </w:pPr>
            <w:r>
              <w:rPr>
                <w:b/>
              </w:rPr>
              <w:t>Series</w:t>
            </w:r>
          </w:p>
        </w:tc>
        <w:tc>
          <w:tcPr>
            <w:tcW w:w="7758" w:type="dxa"/>
          </w:tcPr>
          <w:p w14:paraId="177FFD55" w14:textId="77777777" w:rsidR="00134988" w:rsidRDefault="00134988" w:rsidP="003340C7">
            <w:pPr>
              <w:keepNext/>
            </w:pPr>
            <w:r>
              <w:t>2018-C06</w:t>
            </w:r>
          </w:p>
        </w:tc>
      </w:tr>
      <w:tr w:rsidR="00134988" w14:paraId="71F5EAD7" w14:textId="77777777" w:rsidTr="003340C7">
        <w:tc>
          <w:tcPr>
            <w:tcW w:w="1818" w:type="dxa"/>
          </w:tcPr>
          <w:p w14:paraId="6EB4A46D" w14:textId="77777777" w:rsidR="00134988" w:rsidRPr="00EF687A" w:rsidRDefault="00134988" w:rsidP="003340C7">
            <w:pPr>
              <w:keepNext/>
              <w:rPr>
                <w:b/>
              </w:rPr>
            </w:pPr>
            <w:r>
              <w:rPr>
                <w:b/>
              </w:rPr>
              <w:t>Closing Date</w:t>
            </w:r>
          </w:p>
        </w:tc>
        <w:tc>
          <w:tcPr>
            <w:tcW w:w="7758" w:type="dxa"/>
          </w:tcPr>
          <w:p w14:paraId="2314D9D8" w14:textId="77777777" w:rsidR="00134988" w:rsidRDefault="00134988" w:rsidP="003340C7">
            <w:pPr>
              <w:keepNext/>
            </w:pPr>
            <w:r>
              <w:t>October 10, 2018</w:t>
            </w:r>
          </w:p>
        </w:tc>
      </w:tr>
      <w:tr w:rsidR="00134988" w14:paraId="0963D89E" w14:textId="77777777" w:rsidTr="003340C7">
        <w:trPr>
          <w:cantSplit/>
        </w:trPr>
        <w:tc>
          <w:tcPr>
            <w:tcW w:w="1818" w:type="dxa"/>
          </w:tcPr>
          <w:p w14:paraId="023F1CDD" w14:textId="77777777" w:rsidR="00134988" w:rsidRPr="00EF687A" w:rsidRDefault="00134988" w:rsidP="003340C7">
            <w:pPr>
              <w:rPr>
                <w:b/>
              </w:rPr>
            </w:pPr>
            <w:r>
              <w:rPr>
                <w:b/>
              </w:rPr>
              <w:t>Reference Tranches</w:t>
            </w:r>
          </w:p>
        </w:tc>
        <w:tc>
          <w:tcPr>
            <w:tcW w:w="7758" w:type="dxa"/>
          </w:tcPr>
          <w:p w14:paraId="4A430D58"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(viii) the Class 1B-2H Reference Tranche, (ix) the Class 2A-H Reference Tranche, (x) the Class 2M-1 and Class 2M-1H Reference Tranches (in the aggregate), (xi) the Class 2M-2 and Class 2M-2H Reference Tranches (in the aggregate), (xii) the Class 2M-2A and Class 2M-AH Reference Tranches (in the aggregate), (xiii) the Class 2M-2B and Class 2M-BH Reference Tranches (in the aggregate), (xiv) the Class 2M-2C and Class 2M-CH Reference Tranches (in the aggregate), (xv) the Class 2B-1 and Class 2B-1H Reference Tranches (in the aggregate) and (xvi) the Class 2B-2H Reference Tranche</w:t>
            </w:r>
          </w:p>
        </w:tc>
      </w:tr>
    </w:tbl>
    <w:p w14:paraId="5679E23D"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4E0A153" w14:textId="77777777" w:rsidTr="003340C7">
        <w:tc>
          <w:tcPr>
            <w:tcW w:w="1818" w:type="dxa"/>
          </w:tcPr>
          <w:p w14:paraId="1CE92AE2" w14:textId="77777777" w:rsidR="00134988" w:rsidRPr="00EF687A" w:rsidRDefault="00134988" w:rsidP="003340C7">
            <w:pPr>
              <w:keepNext/>
              <w:rPr>
                <w:b/>
              </w:rPr>
            </w:pPr>
            <w:r>
              <w:rPr>
                <w:b/>
              </w:rPr>
              <w:t>Series</w:t>
            </w:r>
          </w:p>
        </w:tc>
        <w:tc>
          <w:tcPr>
            <w:tcW w:w="7758" w:type="dxa"/>
          </w:tcPr>
          <w:p w14:paraId="381EE915" w14:textId="77777777" w:rsidR="00134988" w:rsidRDefault="00134988" w:rsidP="003340C7">
            <w:pPr>
              <w:keepNext/>
            </w:pPr>
            <w:r>
              <w:t>2018-R07</w:t>
            </w:r>
          </w:p>
        </w:tc>
      </w:tr>
      <w:tr w:rsidR="00134988" w14:paraId="6371096D" w14:textId="77777777" w:rsidTr="003340C7">
        <w:tc>
          <w:tcPr>
            <w:tcW w:w="1818" w:type="dxa"/>
          </w:tcPr>
          <w:p w14:paraId="0899A6B3" w14:textId="77777777" w:rsidR="00134988" w:rsidRPr="00EF687A" w:rsidRDefault="00134988" w:rsidP="003340C7">
            <w:pPr>
              <w:keepNext/>
              <w:rPr>
                <w:b/>
              </w:rPr>
            </w:pPr>
            <w:r>
              <w:rPr>
                <w:b/>
              </w:rPr>
              <w:t>Closing Date</w:t>
            </w:r>
          </w:p>
        </w:tc>
        <w:tc>
          <w:tcPr>
            <w:tcW w:w="7758" w:type="dxa"/>
          </w:tcPr>
          <w:p w14:paraId="099CE7B0" w14:textId="77777777" w:rsidR="00134988" w:rsidRDefault="00134988" w:rsidP="003340C7">
            <w:pPr>
              <w:keepNext/>
            </w:pPr>
            <w:r>
              <w:t>November 7, 2018</w:t>
            </w:r>
          </w:p>
        </w:tc>
      </w:tr>
      <w:tr w:rsidR="00134988" w14:paraId="1C55117B" w14:textId="77777777" w:rsidTr="003340C7">
        <w:trPr>
          <w:cantSplit/>
        </w:trPr>
        <w:tc>
          <w:tcPr>
            <w:tcW w:w="1818" w:type="dxa"/>
          </w:tcPr>
          <w:p w14:paraId="0283872C" w14:textId="77777777" w:rsidR="00134988" w:rsidRPr="00EF687A" w:rsidRDefault="00134988" w:rsidP="003340C7">
            <w:pPr>
              <w:rPr>
                <w:b/>
              </w:rPr>
            </w:pPr>
            <w:r>
              <w:rPr>
                <w:b/>
              </w:rPr>
              <w:t>Reference Tranches</w:t>
            </w:r>
          </w:p>
        </w:tc>
        <w:tc>
          <w:tcPr>
            <w:tcW w:w="7758" w:type="dxa"/>
          </w:tcPr>
          <w:p w14:paraId="0AE55E08"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068C6B7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5B9B7F38" w14:textId="77777777" w:rsidTr="003340C7">
        <w:tc>
          <w:tcPr>
            <w:tcW w:w="1818" w:type="dxa"/>
          </w:tcPr>
          <w:p w14:paraId="5403DCB5" w14:textId="77777777" w:rsidR="00134988" w:rsidRPr="00EF687A" w:rsidRDefault="00134988" w:rsidP="003340C7">
            <w:pPr>
              <w:keepNext/>
              <w:rPr>
                <w:b/>
              </w:rPr>
            </w:pPr>
            <w:r>
              <w:rPr>
                <w:b/>
              </w:rPr>
              <w:lastRenderedPageBreak/>
              <w:t>Series</w:t>
            </w:r>
          </w:p>
        </w:tc>
        <w:tc>
          <w:tcPr>
            <w:tcW w:w="7758" w:type="dxa"/>
          </w:tcPr>
          <w:p w14:paraId="3336E27C" w14:textId="77777777" w:rsidR="00134988" w:rsidRDefault="00134988" w:rsidP="003340C7">
            <w:pPr>
              <w:keepNext/>
            </w:pPr>
            <w:r>
              <w:t>2019-R01</w:t>
            </w:r>
          </w:p>
        </w:tc>
      </w:tr>
      <w:tr w:rsidR="00134988" w14:paraId="70CCD5E0" w14:textId="77777777" w:rsidTr="003340C7">
        <w:tc>
          <w:tcPr>
            <w:tcW w:w="1818" w:type="dxa"/>
          </w:tcPr>
          <w:p w14:paraId="776C6ED1" w14:textId="77777777" w:rsidR="00134988" w:rsidRPr="00EF687A" w:rsidRDefault="00134988" w:rsidP="003340C7">
            <w:pPr>
              <w:keepNext/>
              <w:rPr>
                <w:b/>
              </w:rPr>
            </w:pPr>
            <w:r>
              <w:rPr>
                <w:b/>
              </w:rPr>
              <w:t>Closing Date</w:t>
            </w:r>
          </w:p>
        </w:tc>
        <w:tc>
          <w:tcPr>
            <w:tcW w:w="7758" w:type="dxa"/>
          </w:tcPr>
          <w:p w14:paraId="15E44236" w14:textId="77777777" w:rsidR="00134988" w:rsidRDefault="00134988" w:rsidP="003340C7">
            <w:pPr>
              <w:keepNext/>
            </w:pPr>
            <w:r>
              <w:t>February 13, 2019</w:t>
            </w:r>
          </w:p>
        </w:tc>
      </w:tr>
      <w:tr w:rsidR="00134988" w14:paraId="79BBC24D" w14:textId="77777777" w:rsidTr="003340C7">
        <w:trPr>
          <w:cantSplit/>
        </w:trPr>
        <w:tc>
          <w:tcPr>
            <w:tcW w:w="1818" w:type="dxa"/>
          </w:tcPr>
          <w:p w14:paraId="7D35DE6B" w14:textId="77777777" w:rsidR="00134988" w:rsidRPr="00EF687A" w:rsidRDefault="00134988" w:rsidP="003340C7">
            <w:pPr>
              <w:rPr>
                <w:b/>
              </w:rPr>
            </w:pPr>
            <w:r>
              <w:rPr>
                <w:b/>
              </w:rPr>
              <w:t>Reference Tranches</w:t>
            </w:r>
          </w:p>
        </w:tc>
        <w:tc>
          <w:tcPr>
            <w:tcW w:w="7758" w:type="dxa"/>
          </w:tcPr>
          <w:p w14:paraId="16A2AC61"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331A059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5140401D" w14:textId="77777777" w:rsidTr="003340C7">
        <w:tc>
          <w:tcPr>
            <w:tcW w:w="1818" w:type="dxa"/>
          </w:tcPr>
          <w:p w14:paraId="0855A1B7" w14:textId="77777777" w:rsidR="00134988" w:rsidRPr="00EF687A" w:rsidRDefault="00134988" w:rsidP="003340C7">
            <w:pPr>
              <w:keepNext/>
              <w:rPr>
                <w:b/>
              </w:rPr>
            </w:pPr>
            <w:r>
              <w:rPr>
                <w:b/>
              </w:rPr>
              <w:t>Series</w:t>
            </w:r>
          </w:p>
        </w:tc>
        <w:tc>
          <w:tcPr>
            <w:tcW w:w="7758" w:type="dxa"/>
          </w:tcPr>
          <w:p w14:paraId="5829A8DE" w14:textId="77777777" w:rsidR="00134988" w:rsidRDefault="00134988" w:rsidP="003340C7">
            <w:pPr>
              <w:keepNext/>
            </w:pPr>
            <w:r>
              <w:t>2019-R02</w:t>
            </w:r>
          </w:p>
        </w:tc>
      </w:tr>
      <w:tr w:rsidR="00134988" w14:paraId="0779C964" w14:textId="77777777" w:rsidTr="003340C7">
        <w:tc>
          <w:tcPr>
            <w:tcW w:w="1818" w:type="dxa"/>
          </w:tcPr>
          <w:p w14:paraId="28E86EDB" w14:textId="77777777" w:rsidR="00134988" w:rsidRPr="00EF687A" w:rsidRDefault="00134988" w:rsidP="003340C7">
            <w:pPr>
              <w:keepNext/>
              <w:rPr>
                <w:b/>
              </w:rPr>
            </w:pPr>
            <w:r>
              <w:rPr>
                <w:b/>
              </w:rPr>
              <w:t>Closing Date</w:t>
            </w:r>
          </w:p>
        </w:tc>
        <w:tc>
          <w:tcPr>
            <w:tcW w:w="7758" w:type="dxa"/>
          </w:tcPr>
          <w:p w14:paraId="77F1849F" w14:textId="77777777" w:rsidR="00134988" w:rsidRDefault="00134988" w:rsidP="003340C7">
            <w:pPr>
              <w:keepNext/>
            </w:pPr>
            <w:r>
              <w:t>March 13, 2019</w:t>
            </w:r>
          </w:p>
        </w:tc>
      </w:tr>
      <w:tr w:rsidR="00134988" w14:paraId="1F92E310" w14:textId="77777777" w:rsidTr="003340C7">
        <w:trPr>
          <w:cantSplit/>
        </w:trPr>
        <w:tc>
          <w:tcPr>
            <w:tcW w:w="1818" w:type="dxa"/>
          </w:tcPr>
          <w:p w14:paraId="662FBE18" w14:textId="77777777" w:rsidR="00134988" w:rsidRPr="00EF687A" w:rsidRDefault="00134988" w:rsidP="003340C7">
            <w:pPr>
              <w:rPr>
                <w:b/>
              </w:rPr>
            </w:pPr>
            <w:r>
              <w:rPr>
                <w:b/>
              </w:rPr>
              <w:t>Reference Tranches</w:t>
            </w:r>
          </w:p>
        </w:tc>
        <w:tc>
          <w:tcPr>
            <w:tcW w:w="7758" w:type="dxa"/>
          </w:tcPr>
          <w:p w14:paraId="509C8478"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611D8CC4"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E762385" w14:textId="77777777" w:rsidTr="003340C7">
        <w:tc>
          <w:tcPr>
            <w:tcW w:w="1818" w:type="dxa"/>
          </w:tcPr>
          <w:p w14:paraId="45AE1EA2" w14:textId="77777777" w:rsidR="00134988" w:rsidRPr="00EF687A" w:rsidRDefault="00134988" w:rsidP="003340C7">
            <w:pPr>
              <w:keepNext/>
              <w:rPr>
                <w:b/>
              </w:rPr>
            </w:pPr>
            <w:r>
              <w:rPr>
                <w:b/>
              </w:rPr>
              <w:t>Series</w:t>
            </w:r>
          </w:p>
        </w:tc>
        <w:tc>
          <w:tcPr>
            <w:tcW w:w="7758" w:type="dxa"/>
          </w:tcPr>
          <w:p w14:paraId="43DA081D" w14:textId="77777777" w:rsidR="00134988" w:rsidRDefault="00134988" w:rsidP="003340C7">
            <w:pPr>
              <w:keepNext/>
            </w:pPr>
            <w:r>
              <w:t>2019-R03</w:t>
            </w:r>
          </w:p>
        </w:tc>
      </w:tr>
      <w:tr w:rsidR="00134988" w14:paraId="0294F837" w14:textId="77777777" w:rsidTr="003340C7">
        <w:tc>
          <w:tcPr>
            <w:tcW w:w="1818" w:type="dxa"/>
          </w:tcPr>
          <w:p w14:paraId="353D56C5" w14:textId="77777777" w:rsidR="00134988" w:rsidRPr="00EF687A" w:rsidRDefault="00134988" w:rsidP="003340C7">
            <w:pPr>
              <w:keepNext/>
              <w:rPr>
                <w:b/>
              </w:rPr>
            </w:pPr>
            <w:r>
              <w:rPr>
                <w:b/>
              </w:rPr>
              <w:t>Closing Date</w:t>
            </w:r>
          </w:p>
        </w:tc>
        <w:tc>
          <w:tcPr>
            <w:tcW w:w="7758" w:type="dxa"/>
          </w:tcPr>
          <w:p w14:paraId="0D3698EA" w14:textId="77777777" w:rsidR="00134988" w:rsidRDefault="00134988" w:rsidP="003340C7">
            <w:pPr>
              <w:keepNext/>
            </w:pPr>
            <w:r>
              <w:t>April 17, 2019</w:t>
            </w:r>
          </w:p>
        </w:tc>
      </w:tr>
      <w:tr w:rsidR="00134988" w14:paraId="768D4577" w14:textId="77777777" w:rsidTr="003340C7">
        <w:trPr>
          <w:cantSplit/>
        </w:trPr>
        <w:tc>
          <w:tcPr>
            <w:tcW w:w="1818" w:type="dxa"/>
          </w:tcPr>
          <w:p w14:paraId="28031A18" w14:textId="77777777" w:rsidR="00134988" w:rsidRPr="00EF687A" w:rsidRDefault="00134988" w:rsidP="003340C7">
            <w:pPr>
              <w:rPr>
                <w:b/>
              </w:rPr>
            </w:pPr>
            <w:r>
              <w:rPr>
                <w:b/>
              </w:rPr>
              <w:t>Reference Tranches</w:t>
            </w:r>
          </w:p>
        </w:tc>
        <w:tc>
          <w:tcPr>
            <w:tcW w:w="7758" w:type="dxa"/>
          </w:tcPr>
          <w:p w14:paraId="1A0CC278"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24AED83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4EBE5722" w14:textId="77777777" w:rsidTr="003340C7">
        <w:tc>
          <w:tcPr>
            <w:tcW w:w="1818" w:type="dxa"/>
          </w:tcPr>
          <w:p w14:paraId="62A8DAA4" w14:textId="77777777" w:rsidR="00134988" w:rsidRPr="00EF687A" w:rsidRDefault="00134988" w:rsidP="003340C7">
            <w:pPr>
              <w:keepNext/>
              <w:rPr>
                <w:b/>
              </w:rPr>
            </w:pPr>
            <w:r>
              <w:rPr>
                <w:b/>
              </w:rPr>
              <w:t>Series</w:t>
            </w:r>
          </w:p>
        </w:tc>
        <w:tc>
          <w:tcPr>
            <w:tcW w:w="7758" w:type="dxa"/>
          </w:tcPr>
          <w:p w14:paraId="02D8B5AD" w14:textId="77777777" w:rsidR="00134988" w:rsidRDefault="00134988" w:rsidP="003340C7">
            <w:pPr>
              <w:keepNext/>
            </w:pPr>
            <w:r>
              <w:t>2019-R04</w:t>
            </w:r>
          </w:p>
        </w:tc>
      </w:tr>
      <w:tr w:rsidR="00134988" w14:paraId="7A3ED6F0" w14:textId="77777777" w:rsidTr="003340C7">
        <w:tc>
          <w:tcPr>
            <w:tcW w:w="1818" w:type="dxa"/>
          </w:tcPr>
          <w:p w14:paraId="77219069" w14:textId="77777777" w:rsidR="00134988" w:rsidRPr="00EF687A" w:rsidRDefault="00134988" w:rsidP="003340C7">
            <w:pPr>
              <w:keepNext/>
              <w:rPr>
                <w:b/>
              </w:rPr>
            </w:pPr>
            <w:r>
              <w:rPr>
                <w:b/>
              </w:rPr>
              <w:t>Closing Date</w:t>
            </w:r>
          </w:p>
        </w:tc>
        <w:tc>
          <w:tcPr>
            <w:tcW w:w="7758" w:type="dxa"/>
          </w:tcPr>
          <w:p w14:paraId="5DAE13EA" w14:textId="77777777" w:rsidR="00134988" w:rsidRDefault="00134988" w:rsidP="003340C7">
            <w:pPr>
              <w:keepNext/>
            </w:pPr>
            <w:r>
              <w:t>July 3, 2019</w:t>
            </w:r>
          </w:p>
        </w:tc>
      </w:tr>
      <w:tr w:rsidR="00134988" w14:paraId="4F7EEA5E" w14:textId="77777777" w:rsidTr="003340C7">
        <w:trPr>
          <w:cantSplit/>
        </w:trPr>
        <w:tc>
          <w:tcPr>
            <w:tcW w:w="1818" w:type="dxa"/>
          </w:tcPr>
          <w:p w14:paraId="57C8BAB5" w14:textId="77777777" w:rsidR="00134988" w:rsidRPr="00EF687A" w:rsidRDefault="00134988" w:rsidP="003340C7">
            <w:pPr>
              <w:rPr>
                <w:b/>
              </w:rPr>
            </w:pPr>
            <w:r>
              <w:rPr>
                <w:b/>
              </w:rPr>
              <w:t>Reference Tranches</w:t>
            </w:r>
          </w:p>
        </w:tc>
        <w:tc>
          <w:tcPr>
            <w:tcW w:w="7758" w:type="dxa"/>
          </w:tcPr>
          <w:p w14:paraId="4AAFA5F8"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52F1F8BB"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724FCFCA" w14:textId="77777777" w:rsidTr="003340C7">
        <w:tc>
          <w:tcPr>
            <w:tcW w:w="1818" w:type="dxa"/>
          </w:tcPr>
          <w:p w14:paraId="27DFFCF2" w14:textId="77777777" w:rsidR="00134988" w:rsidRPr="00EF687A" w:rsidRDefault="00134988" w:rsidP="003340C7">
            <w:pPr>
              <w:keepNext/>
              <w:rPr>
                <w:b/>
              </w:rPr>
            </w:pPr>
            <w:r>
              <w:rPr>
                <w:b/>
              </w:rPr>
              <w:lastRenderedPageBreak/>
              <w:t>Series</w:t>
            </w:r>
          </w:p>
        </w:tc>
        <w:tc>
          <w:tcPr>
            <w:tcW w:w="7758" w:type="dxa"/>
          </w:tcPr>
          <w:p w14:paraId="56F78FAD" w14:textId="77777777" w:rsidR="00134988" w:rsidRDefault="00134988" w:rsidP="003340C7">
            <w:pPr>
              <w:keepNext/>
            </w:pPr>
            <w:r>
              <w:t>2019-R05</w:t>
            </w:r>
          </w:p>
        </w:tc>
      </w:tr>
      <w:tr w:rsidR="00134988" w14:paraId="73D0A7CC" w14:textId="77777777" w:rsidTr="003340C7">
        <w:tc>
          <w:tcPr>
            <w:tcW w:w="1818" w:type="dxa"/>
          </w:tcPr>
          <w:p w14:paraId="7AE36074" w14:textId="77777777" w:rsidR="00134988" w:rsidRPr="00EF687A" w:rsidRDefault="00134988" w:rsidP="003340C7">
            <w:pPr>
              <w:keepNext/>
              <w:rPr>
                <w:b/>
              </w:rPr>
            </w:pPr>
            <w:r>
              <w:rPr>
                <w:b/>
              </w:rPr>
              <w:t>Closing Date</w:t>
            </w:r>
          </w:p>
        </w:tc>
        <w:tc>
          <w:tcPr>
            <w:tcW w:w="7758" w:type="dxa"/>
          </w:tcPr>
          <w:p w14:paraId="7FF84DE1" w14:textId="77777777" w:rsidR="00134988" w:rsidRDefault="00134988" w:rsidP="003340C7">
            <w:pPr>
              <w:keepNext/>
            </w:pPr>
            <w:r>
              <w:t>August 7, 2019</w:t>
            </w:r>
          </w:p>
        </w:tc>
      </w:tr>
      <w:tr w:rsidR="00134988" w14:paraId="220B0955" w14:textId="77777777" w:rsidTr="003340C7">
        <w:trPr>
          <w:cantSplit/>
        </w:trPr>
        <w:tc>
          <w:tcPr>
            <w:tcW w:w="1818" w:type="dxa"/>
          </w:tcPr>
          <w:p w14:paraId="26C22F14" w14:textId="77777777" w:rsidR="00134988" w:rsidRPr="00EF687A" w:rsidRDefault="00134988" w:rsidP="003340C7">
            <w:pPr>
              <w:rPr>
                <w:b/>
              </w:rPr>
            </w:pPr>
            <w:r>
              <w:rPr>
                <w:b/>
              </w:rPr>
              <w:t>Reference Tranches</w:t>
            </w:r>
          </w:p>
        </w:tc>
        <w:tc>
          <w:tcPr>
            <w:tcW w:w="7758" w:type="dxa"/>
          </w:tcPr>
          <w:p w14:paraId="0294D063"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1C71D188"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E9CA70E" w14:textId="77777777" w:rsidTr="003340C7">
        <w:tc>
          <w:tcPr>
            <w:tcW w:w="1818" w:type="dxa"/>
          </w:tcPr>
          <w:p w14:paraId="55801C1B" w14:textId="77777777" w:rsidR="00134988" w:rsidRPr="00EF687A" w:rsidRDefault="00134988" w:rsidP="003340C7">
            <w:pPr>
              <w:keepNext/>
              <w:rPr>
                <w:b/>
              </w:rPr>
            </w:pPr>
            <w:r>
              <w:rPr>
                <w:b/>
              </w:rPr>
              <w:t>Series</w:t>
            </w:r>
          </w:p>
        </w:tc>
        <w:tc>
          <w:tcPr>
            <w:tcW w:w="7758" w:type="dxa"/>
          </w:tcPr>
          <w:p w14:paraId="2EC31F83" w14:textId="77777777" w:rsidR="00134988" w:rsidRDefault="00134988" w:rsidP="003340C7">
            <w:pPr>
              <w:keepNext/>
            </w:pPr>
            <w:r>
              <w:t>2019-R06</w:t>
            </w:r>
          </w:p>
        </w:tc>
      </w:tr>
      <w:tr w:rsidR="00134988" w14:paraId="2BAB247D" w14:textId="77777777" w:rsidTr="003340C7">
        <w:tc>
          <w:tcPr>
            <w:tcW w:w="1818" w:type="dxa"/>
          </w:tcPr>
          <w:p w14:paraId="2AC17BFC" w14:textId="77777777" w:rsidR="00134988" w:rsidRPr="00EF687A" w:rsidRDefault="00134988" w:rsidP="003340C7">
            <w:pPr>
              <w:keepNext/>
              <w:rPr>
                <w:b/>
              </w:rPr>
            </w:pPr>
            <w:r>
              <w:rPr>
                <w:b/>
              </w:rPr>
              <w:t>Closing Date</w:t>
            </w:r>
          </w:p>
        </w:tc>
        <w:tc>
          <w:tcPr>
            <w:tcW w:w="7758" w:type="dxa"/>
          </w:tcPr>
          <w:p w14:paraId="5BBE395A" w14:textId="77777777" w:rsidR="00134988" w:rsidRDefault="00134988" w:rsidP="003340C7">
            <w:pPr>
              <w:keepNext/>
            </w:pPr>
            <w:r>
              <w:t>October 9, 2019</w:t>
            </w:r>
          </w:p>
        </w:tc>
      </w:tr>
      <w:tr w:rsidR="00134988" w14:paraId="09B6D0CD" w14:textId="77777777" w:rsidTr="003340C7">
        <w:trPr>
          <w:cantSplit/>
        </w:trPr>
        <w:tc>
          <w:tcPr>
            <w:tcW w:w="1818" w:type="dxa"/>
          </w:tcPr>
          <w:p w14:paraId="5FA38D60" w14:textId="77777777" w:rsidR="00134988" w:rsidRPr="00EF687A" w:rsidRDefault="00134988" w:rsidP="003340C7">
            <w:pPr>
              <w:rPr>
                <w:b/>
              </w:rPr>
            </w:pPr>
            <w:r>
              <w:rPr>
                <w:b/>
              </w:rPr>
              <w:t>Reference Tranches</w:t>
            </w:r>
          </w:p>
        </w:tc>
        <w:tc>
          <w:tcPr>
            <w:tcW w:w="7758" w:type="dxa"/>
          </w:tcPr>
          <w:p w14:paraId="20737E09"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4574FE6C"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06B560A" w14:textId="77777777" w:rsidTr="003340C7">
        <w:tc>
          <w:tcPr>
            <w:tcW w:w="1818" w:type="dxa"/>
          </w:tcPr>
          <w:p w14:paraId="345146AF" w14:textId="77777777" w:rsidR="00134988" w:rsidRPr="00EF687A" w:rsidRDefault="00134988" w:rsidP="003340C7">
            <w:pPr>
              <w:keepNext/>
              <w:rPr>
                <w:b/>
              </w:rPr>
            </w:pPr>
            <w:r>
              <w:rPr>
                <w:b/>
              </w:rPr>
              <w:t>Series</w:t>
            </w:r>
          </w:p>
        </w:tc>
        <w:tc>
          <w:tcPr>
            <w:tcW w:w="7758" w:type="dxa"/>
          </w:tcPr>
          <w:p w14:paraId="2D116C0F" w14:textId="77777777" w:rsidR="00134988" w:rsidRDefault="00134988" w:rsidP="003340C7">
            <w:pPr>
              <w:keepNext/>
            </w:pPr>
            <w:r>
              <w:t>2019-R07</w:t>
            </w:r>
          </w:p>
        </w:tc>
      </w:tr>
      <w:tr w:rsidR="00134988" w14:paraId="67E0D812" w14:textId="77777777" w:rsidTr="003340C7">
        <w:tc>
          <w:tcPr>
            <w:tcW w:w="1818" w:type="dxa"/>
          </w:tcPr>
          <w:p w14:paraId="00D08844" w14:textId="77777777" w:rsidR="00134988" w:rsidRPr="00EF687A" w:rsidRDefault="00134988" w:rsidP="003340C7">
            <w:pPr>
              <w:keepNext/>
              <w:rPr>
                <w:b/>
              </w:rPr>
            </w:pPr>
            <w:r>
              <w:rPr>
                <w:b/>
              </w:rPr>
              <w:t>Closing Date</w:t>
            </w:r>
          </w:p>
        </w:tc>
        <w:tc>
          <w:tcPr>
            <w:tcW w:w="7758" w:type="dxa"/>
          </w:tcPr>
          <w:p w14:paraId="5B0848E1" w14:textId="77777777" w:rsidR="00134988" w:rsidRDefault="00134988" w:rsidP="003340C7">
            <w:pPr>
              <w:keepNext/>
            </w:pPr>
            <w:r>
              <w:t>November 6, 2019</w:t>
            </w:r>
          </w:p>
        </w:tc>
      </w:tr>
      <w:tr w:rsidR="00134988" w14:paraId="79F14749" w14:textId="77777777" w:rsidTr="003340C7">
        <w:trPr>
          <w:cantSplit/>
        </w:trPr>
        <w:tc>
          <w:tcPr>
            <w:tcW w:w="1818" w:type="dxa"/>
          </w:tcPr>
          <w:p w14:paraId="37CE2B44" w14:textId="77777777" w:rsidR="00134988" w:rsidRPr="00EF687A" w:rsidRDefault="00134988" w:rsidP="003340C7">
            <w:pPr>
              <w:rPr>
                <w:b/>
              </w:rPr>
            </w:pPr>
            <w:r>
              <w:rPr>
                <w:b/>
              </w:rPr>
              <w:t>Reference Tranches</w:t>
            </w:r>
          </w:p>
        </w:tc>
        <w:tc>
          <w:tcPr>
            <w:tcW w:w="7758" w:type="dxa"/>
          </w:tcPr>
          <w:p w14:paraId="7B5EABC9"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3848B2BB"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A3D3FC7" w14:textId="77777777" w:rsidTr="003340C7">
        <w:tc>
          <w:tcPr>
            <w:tcW w:w="1818" w:type="dxa"/>
          </w:tcPr>
          <w:p w14:paraId="57FD8979" w14:textId="77777777" w:rsidR="00134988" w:rsidRPr="00EF687A" w:rsidRDefault="00134988" w:rsidP="003340C7">
            <w:pPr>
              <w:keepNext/>
              <w:rPr>
                <w:b/>
              </w:rPr>
            </w:pPr>
            <w:r>
              <w:rPr>
                <w:b/>
              </w:rPr>
              <w:t>Series</w:t>
            </w:r>
          </w:p>
        </w:tc>
        <w:tc>
          <w:tcPr>
            <w:tcW w:w="7758" w:type="dxa"/>
          </w:tcPr>
          <w:p w14:paraId="348FC31F" w14:textId="77777777" w:rsidR="00134988" w:rsidRDefault="00134988" w:rsidP="003340C7">
            <w:pPr>
              <w:keepNext/>
            </w:pPr>
            <w:r>
              <w:t>2019-HRP1</w:t>
            </w:r>
          </w:p>
        </w:tc>
      </w:tr>
      <w:tr w:rsidR="00134988" w14:paraId="4D3CDDC2" w14:textId="77777777" w:rsidTr="003340C7">
        <w:tc>
          <w:tcPr>
            <w:tcW w:w="1818" w:type="dxa"/>
          </w:tcPr>
          <w:p w14:paraId="6AC45BA7" w14:textId="77777777" w:rsidR="00134988" w:rsidRPr="00EF687A" w:rsidRDefault="00134988" w:rsidP="003340C7">
            <w:pPr>
              <w:keepNext/>
              <w:rPr>
                <w:b/>
              </w:rPr>
            </w:pPr>
            <w:r>
              <w:rPr>
                <w:b/>
              </w:rPr>
              <w:t>Closing Date</w:t>
            </w:r>
          </w:p>
        </w:tc>
        <w:tc>
          <w:tcPr>
            <w:tcW w:w="7758" w:type="dxa"/>
          </w:tcPr>
          <w:p w14:paraId="09FD15E0" w14:textId="77777777" w:rsidR="00134988" w:rsidRDefault="00134988" w:rsidP="003340C7">
            <w:pPr>
              <w:keepNext/>
            </w:pPr>
            <w:r>
              <w:t>December 6, 2019</w:t>
            </w:r>
          </w:p>
        </w:tc>
      </w:tr>
      <w:tr w:rsidR="00134988" w14:paraId="326C32F6" w14:textId="77777777" w:rsidTr="003340C7">
        <w:trPr>
          <w:cantSplit/>
        </w:trPr>
        <w:tc>
          <w:tcPr>
            <w:tcW w:w="1818" w:type="dxa"/>
          </w:tcPr>
          <w:p w14:paraId="33143BD6" w14:textId="77777777" w:rsidR="00134988" w:rsidRPr="00EF687A" w:rsidRDefault="00134988" w:rsidP="003340C7">
            <w:pPr>
              <w:rPr>
                <w:b/>
              </w:rPr>
            </w:pPr>
            <w:r>
              <w:rPr>
                <w:b/>
              </w:rPr>
              <w:t>Reference Tranches</w:t>
            </w:r>
          </w:p>
        </w:tc>
        <w:tc>
          <w:tcPr>
            <w:tcW w:w="7758" w:type="dxa"/>
          </w:tcPr>
          <w:p w14:paraId="2A484AD9" w14:textId="77777777" w:rsidR="00134988" w:rsidRDefault="00134988" w:rsidP="003340C7">
            <w:r>
              <w:t>(i) the Class A-H Reference Tranche, (ii) the Class M-2 and Class M-2H Reference Tranches (in the aggregate), (iii) the Class B-1 and Class B-1H Reference Tranches (in the aggregate) and (iv) the Class B-2H Reference Tranche</w:t>
            </w:r>
          </w:p>
        </w:tc>
      </w:tr>
    </w:tbl>
    <w:p w14:paraId="7BEBCFD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7461A56" w14:textId="77777777" w:rsidTr="003340C7">
        <w:tc>
          <w:tcPr>
            <w:tcW w:w="1818" w:type="dxa"/>
          </w:tcPr>
          <w:p w14:paraId="20909DEE" w14:textId="77777777" w:rsidR="00134988" w:rsidRPr="00EF687A" w:rsidRDefault="00134988" w:rsidP="003340C7">
            <w:pPr>
              <w:keepNext/>
              <w:rPr>
                <w:b/>
              </w:rPr>
            </w:pPr>
            <w:r>
              <w:rPr>
                <w:b/>
              </w:rPr>
              <w:lastRenderedPageBreak/>
              <w:t>Series</w:t>
            </w:r>
          </w:p>
        </w:tc>
        <w:tc>
          <w:tcPr>
            <w:tcW w:w="7758" w:type="dxa"/>
          </w:tcPr>
          <w:p w14:paraId="67078A00" w14:textId="77777777" w:rsidR="00134988" w:rsidRDefault="00134988" w:rsidP="003340C7">
            <w:pPr>
              <w:keepNext/>
            </w:pPr>
            <w:r>
              <w:t>2020-R01</w:t>
            </w:r>
          </w:p>
        </w:tc>
      </w:tr>
      <w:tr w:rsidR="00134988" w14:paraId="2BD3A154" w14:textId="77777777" w:rsidTr="003340C7">
        <w:tc>
          <w:tcPr>
            <w:tcW w:w="1818" w:type="dxa"/>
          </w:tcPr>
          <w:p w14:paraId="476D2424" w14:textId="77777777" w:rsidR="00134988" w:rsidRPr="00EF687A" w:rsidRDefault="00134988" w:rsidP="003340C7">
            <w:pPr>
              <w:keepNext/>
              <w:rPr>
                <w:b/>
              </w:rPr>
            </w:pPr>
            <w:r>
              <w:rPr>
                <w:b/>
              </w:rPr>
              <w:t>Closing Date</w:t>
            </w:r>
          </w:p>
        </w:tc>
        <w:tc>
          <w:tcPr>
            <w:tcW w:w="7758" w:type="dxa"/>
          </w:tcPr>
          <w:p w14:paraId="41105D2F" w14:textId="77777777" w:rsidR="00134988" w:rsidRDefault="00134988" w:rsidP="003340C7">
            <w:pPr>
              <w:keepNext/>
            </w:pPr>
            <w:r>
              <w:t>January 23, 2020</w:t>
            </w:r>
          </w:p>
        </w:tc>
      </w:tr>
      <w:tr w:rsidR="00134988" w14:paraId="36F7CF2E" w14:textId="77777777" w:rsidTr="003340C7">
        <w:trPr>
          <w:cantSplit/>
        </w:trPr>
        <w:tc>
          <w:tcPr>
            <w:tcW w:w="1818" w:type="dxa"/>
          </w:tcPr>
          <w:p w14:paraId="70E0D167" w14:textId="77777777" w:rsidR="00134988" w:rsidRPr="00EF687A" w:rsidRDefault="00134988" w:rsidP="003340C7">
            <w:pPr>
              <w:rPr>
                <w:b/>
              </w:rPr>
            </w:pPr>
            <w:r>
              <w:rPr>
                <w:b/>
              </w:rPr>
              <w:t>Reference Tranches</w:t>
            </w:r>
          </w:p>
        </w:tc>
        <w:tc>
          <w:tcPr>
            <w:tcW w:w="7758" w:type="dxa"/>
          </w:tcPr>
          <w:p w14:paraId="7BCE5DF7" w14:textId="77777777" w:rsidR="00134988" w:rsidRDefault="00134988" w:rsidP="003340C7">
            <w:r>
              <w:t>(i)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5BD3FAB1"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7B9C542A" w14:textId="77777777" w:rsidTr="003340C7">
        <w:tc>
          <w:tcPr>
            <w:tcW w:w="1818" w:type="dxa"/>
          </w:tcPr>
          <w:p w14:paraId="6E45301D" w14:textId="77777777" w:rsidR="00134988" w:rsidRPr="00EF687A" w:rsidRDefault="00134988" w:rsidP="003340C7">
            <w:pPr>
              <w:keepNext/>
              <w:rPr>
                <w:b/>
              </w:rPr>
            </w:pPr>
            <w:r>
              <w:rPr>
                <w:b/>
              </w:rPr>
              <w:t>Series</w:t>
            </w:r>
          </w:p>
        </w:tc>
        <w:tc>
          <w:tcPr>
            <w:tcW w:w="7758" w:type="dxa"/>
          </w:tcPr>
          <w:p w14:paraId="6F53C43D" w14:textId="77777777" w:rsidR="00134988" w:rsidRDefault="00134988" w:rsidP="003340C7">
            <w:pPr>
              <w:keepNext/>
            </w:pPr>
            <w:r>
              <w:t>2020-R02</w:t>
            </w:r>
          </w:p>
        </w:tc>
      </w:tr>
      <w:tr w:rsidR="00134988" w14:paraId="4B825BD3" w14:textId="77777777" w:rsidTr="003340C7">
        <w:tc>
          <w:tcPr>
            <w:tcW w:w="1818" w:type="dxa"/>
          </w:tcPr>
          <w:p w14:paraId="3755C0C6" w14:textId="77777777" w:rsidR="00134988" w:rsidRPr="00EF687A" w:rsidRDefault="00134988" w:rsidP="003340C7">
            <w:pPr>
              <w:keepNext/>
              <w:rPr>
                <w:b/>
              </w:rPr>
            </w:pPr>
            <w:r>
              <w:rPr>
                <w:b/>
              </w:rPr>
              <w:t>Closing Date</w:t>
            </w:r>
          </w:p>
        </w:tc>
        <w:tc>
          <w:tcPr>
            <w:tcW w:w="7758" w:type="dxa"/>
          </w:tcPr>
          <w:p w14:paraId="6FD14CF6" w14:textId="77777777" w:rsidR="00134988" w:rsidRDefault="00134988" w:rsidP="003340C7">
            <w:pPr>
              <w:keepNext/>
            </w:pPr>
            <w:r>
              <w:t>February 12, 2020</w:t>
            </w:r>
          </w:p>
        </w:tc>
      </w:tr>
      <w:tr w:rsidR="00134988" w14:paraId="093E1EBD" w14:textId="77777777" w:rsidTr="003340C7">
        <w:trPr>
          <w:cantSplit/>
        </w:trPr>
        <w:tc>
          <w:tcPr>
            <w:tcW w:w="1818" w:type="dxa"/>
          </w:tcPr>
          <w:p w14:paraId="63097B34" w14:textId="77777777" w:rsidR="00134988" w:rsidRPr="00EF687A" w:rsidRDefault="00134988" w:rsidP="003340C7">
            <w:pPr>
              <w:rPr>
                <w:b/>
              </w:rPr>
            </w:pPr>
            <w:r>
              <w:rPr>
                <w:b/>
              </w:rPr>
              <w:t>Reference Tranches</w:t>
            </w:r>
          </w:p>
        </w:tc>
        <w:tc>
          <w:tcPr>
            <w:tcW w:w="7758" w:type="dxa"/>
          </w:tcPr>
          <w:p w14:paraId="7DC853A7" w14:textId="77777777" w:rsidR="00134988" w:rsidRDefault="00134988" w:rsidP="003340C7">
            <w:r>
              <w:t>(i)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2F2DEFE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C4EDA6D" w14:textId="77777777" w:rsidTr="003340C7">
        <w:tc>
          <w:tcPr>
            <w:tcW w:w="1818" w:type="dxa"/>
          </w:tcPr>
          <w:p w14:paraId="105885EC" w14:textId="77777777" w:rsidR="00134988" w:rsidRPr="00EF687A" w:rsidRDefault="00134988" w:rsidP="003340C7">
            <w:pPr>
              <w:keepNext/>
              <w:rPr>
                <w:b/>
              </w:rPr>
            </w:pPr>
            <w:r>
              <w:rPr>
                <w:b/>
              </w:rPr>
              <w:t>Series</w:t>
            </w:r>
          </w:p>
        </w:tc>
        <w:tc>
          <w:tcPr>
            <w:tcW w:w="7758" w:type="dxa"/>
          </w:tcPr>
          <w:p w14:paraId="2F1679E4" w14:textId="4432AC53" w:rsidR="00134988" w:rsidRDefault="00134988" w:rsidP="003340C7">
            <w:pPr>
              <w:keepNext/>
            </w:pPr>
            <w:r>
              <w:t>2020-S</w:t>
            </w:r>
            <w:r w:rsidR="00445663">
              <w:t>BT1</w:t>
            </w:r>
          </w:p>
        </w:tc>
      </w:tr>
      <w:tr w:rsidR="00134988" w14:paraId="33680F63" w14:textId="77777777" w:rsidTr="003340C7">
        <w:tc>
          <w:tcPr>
            <w:tcW w:w="1818" w:type="dxa"/>
          </w:tcPr>
          <w:p w14:paraId="481E3CB9" w14:textId="77777777" w:rsidR="00134988" w:rsidRPr="00EF687A" w:rsidRDefault="00134988" w:rsidP="003340C7">
            <w:pPr>
              <w:keepNext/>
              <w:rPr>
                <w:b/>
              </w:rPr>
            </w:pPr>
            <w:r>
              <w:rPr>
                <w:b/>
              </w:rPr>
              <w:t>Closing Date</w:t>
            </w:r>
          </w:p>
        </w:tc>
        <w:tc>
          <w:tcPr>
            <w:tcW w:w="7758" w:type="dxa"/>
          </w:tcPr>
          <w:p w14:paraId="4B0C56BB" w14:textId="77777777" w:rsidR="00134988" w:rsidRDefault="00134988" w:rsidP="003340C7">
            <w:pPr>
              <w:keepNext/>
            </w:pPr>
            <w:r>
              <w:t>March 11, 2020</w:t>
            </w:r>
          </w:p>
        </w:tc>
      </w:tr>
      <w:tr w:rsidR="00134988" w14:paraId="076E598A" w14:textId="77777777" w:rsidTr="003340C7">
        <w:tc>
          <w:tcPr>
            <w:tcW w:w="1818" w:type="dxa"/>
          </w:tcPr>
          <w:p w14:paraId="3A231F6F" w14:textId="77777777" w:rsidR="00134988" w:rsidRPr="00EF687A" w:rsidRDefault="00134988" w:rsidP="003340C7">
            <w:pPr>
              <w:rPr>
                <w:b/>
              </w:rPr>
            </w:pPr>
            <w:r>
              <w:rPr>
                <w:b/>
              </w:rPr>
              <w:t>Reference Tranches</w:t>
            </w:r>
          </w:p>
        </w:tc>
        <w:tc>
          <w:tcPr>
            <w:tcW w:w="7758" w:type="dxa"/>
          </w:tcPr>
          <w:p w14:paraId="7079B053" w14:textId="77777777" w:rsidR="00134988" w:rsidRDefault="00134988" w:rsidP="003340C7">
            <w:r>
              <w:t xml:space="preserve">(i) the Class 1A-AH Reference Tranche, (ii) the Class 1X-AH Reference Tranche, (iii) the Class M-1AH Reference Tranche, (iv) the Class 1M-2A and Class M-2AH Reference Tranches (in the aggregate), (v) the Class 1B-1A and Class B-1AH Reference Tranches (in the aggregate), (vi) the Class B-2AH Reference Tranche, (vii) the Class 1A-BH Reference Tranche, (viii) the Class 1X-BH Reference Tranche, (ix) the Class M1BH Reference Tranche, (x) the Class 1M-2B and Class M-2BH Reference Tranches (in the aggregate), (xi) the Class 1B-1B and Class B-1BH Reference Tranches (in the aggregate), (xii) the Class B-2BH Reference Tranche, (xiii) the Class 1A-CH Reference Tranche, (xiv) the Class 1X-CH Reference Tranche, (xv) the Class M-1CH Reference Tranche, (xvi) the Class 1M-2C and Class M-2CH Reference Tranches (in the aggregate), (xvii) the Class 1B-1C and Class B-1CH Reference Tranches (in the aggregate), (xviii) the Class B-2CH Reference Tranche, (xix) the Class 1A-DH Reference Tranche, (xx) the Class 1X-DH Reference Tranche, (xxi) the Class M-1DH Reference Tranche, (xxii) the Class 1M-2D and Class M-2DH Reference Tranches (in the aggregate), (xxiii) the Class 1B-1D and Class B-1DH Reference Tranches (in the aggregate), (xxiv) the Class B-2DH Reference Tranche, (xxv) the Class 1A-EH Reference Tranche, (xxvi) the Class 1X-EH Reference Tranche, (xxvii) the Class M-1EH Reference Tranche, (xxviii) the Class 1M-2E and Class M-2EH Reference Tranches (in the aggregate), (xxix) the Class 1B-1E </w:t>
            </w:r>
            <w:r>
              <w:lastRenderedPageBreak/>
              <w:t>and Class B-1EH Reference Tranches (in the aggregate), (xxx) the Class B-2EH Reference Tranche, (xxxi) the Class 1A-FH Reference Tranche, (xxxii) the Class 1X-FH Reference Tranche, (xxxiii) the Class M-1FH Reference Tranche, (xxxiv) the Class 1M-2F and Class M-2FH Reference Tranches (in the aggregate), (xxxv) the Class 1B-1F and Class B-1FH Reference Tranches (in the aggregate), (xxxvi) the Class B-2FH Reference Tranche, (xxxvii) the Class 2A-GH Reference Tranche, (xxxviii) the Class 2X-GH Reference Tranche, (xxxix) the Class M-1GH Reference Tranche, (xl) the Class 2M-2G and Class M-2GH Reference Tranches (in the aggregate), (xli) the Class 2B-1G and Class B-1GH Reference Tranches (in the aggregate), (xlii) the Class B-2GH Reference Tranche, (xliii) the Class 2A-HH Reference Tranche, (xliv) the Class 2X-HH Reference Tranche, (xlv) the Class M-1HH Reference Tranche, (xlvi) the Class 2M-2H and Class M-2HH Reference Tranches (in the aggregate), (xlvii) the Class 2B-1H and Class B-1HH Reference Tranches (in the aggregate), (xlviii) the Class B-2HH Reference Tranche, (xlix) the Class 2A-JH Reference Tranche, (l) the Class 2X-JH Reference Tranche, (li) the Class M-1JH Reference Tranche, (lii) the Class 2M-2J and Class M-2JH Reference Tranches (in the aggregate), (liii) the Class 2B-1J and Class B-1JH Reference Tranches (in the aggregate), (liv) the Class B-2JH Reference Tranche, (lv) the Class 2A-KH Reference Tranche, (lvi) the Class 2X-KH Reference Tranche, (lvii) the Class M-1KH Reference Tranche, (lviii) the Class 2M-2K and Class M-2KH Reference Tranches (in the aggregate), (lix) the Class 2B-1K and Class B-1KH Reference Tranches (in the aggregate), (lx) the Class B-2KH Reference Tranche, (lxi) the Class 2A-LH Reference Tranche, (lxii) the Class 2X-LH Reference Tranche, (lxiii) the Class M-1LH Reference Tranche, (lxiv) the Class 2M-2L and Class M-2LH Reference Tranches (in the aggregate), (lxv) the Class 2B-1L and Class B-1LH Reference Tranches (in the aggregate), (lxvi) the Class B-2LH Reference Tranche</w:t>
            </w:r>
          </w:p>
        </w:tc>
      </w:tr>
    </w:tbl>
    <w:p w14:paraId="2F6DC080"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5E6ACC" w14:paraId="10CA61D4" w14:textId="77777777" w:rsidTr="003340C7">
        <w:tc>
          <w:tcPr>
            <w:tcW w:w="1818" w:type="dxa"/>
          </w:tcPr>
          <w:p w14:paraId="673D50FE" w14:textId="77777777" w:rsidR="005E6ACC" w:rsidRPr="00EF687A" w:rsidRDefault="005E6ACC" w:rsidP="003340C7">
            <w:pPr>
              <w:keepNext/>
              <w:rPr>
                <w:b/>
              </w:rPr>
            </w:pPr>
            <w:r>
              <w:rPr>
                <w:b/>
              </w:rPr>
              <w:t>Series</w:t>
            </w:r>
          </w:p>
        </w:tc>
        <w:tc>
          <w:tcPr>
            <w:tcW w:w="7758" w:type="dxa"/>
          </w:tcPr>
          <w:p w14:paraId="36590966" w14:textId="66C80FAA" w:rsidR="005E6ACC" w:rsidRDefault="005E6ACC" w:rsidP="003340C7">
            <w:pPr>
              <w:keepNext/>
            </w:pPr>
            <w:r>
              <w:t>2021-R01</w:t>
            </w:r>
          </w:p>
        </w:tc>
      </w:tr>
      <w:tr w:rsidR="005E6ACC" w14:paraId="1DE5CAA7" w14:textId="77777777" w:rsidTr="003340C7">
        <w:tc>
          <w:tcPr>
            <w:tcW w:w="1818" w:type="dxa"/>
          </w:tcPr>
          <w:p w14:paraId="3F17B857" w14:textId="77777777" w:rsidR="005E6ACC" w:rsidRPr="00EF687A" w:rsidRDefault="005E6ACC" w:rsidP="003340C7">
            <w:pPr>
              <w:keepNext/>
              <w:rPr>
                <w:b/>
              </w:rPr>
            </w:pPr>
            <w:r>
              <w:rPr>
                <w:b/>
              </w:rPr>
              <w:t>Closing Date</w:t>
            </w:r>
          </w:p>
        </w:tc>
        <w:tc>
          <w:tcPr>
            <w:tcW w:w="7758" w:type="dxa"/>
          </w:tcPr>
          <w:p w14:paraId="0C07AF89" w14:textId="27F64404" w:rsidR="005E6ACC" w:rsidRDefault="005E6ACC" w:rsidP="003340C7">
            <w:pPr>
              <w:keepNext/>
            </w:pPr>
            <w:r>
              <w:t>October 27, 2021</w:t>
            </w:r>
          </w:p>
        </w:tc>
      </w:tr>
      <w:tr w:rsidR="005E6ACC" w14:paraId="48697119" w14:textId="77777777" w:rsidTr="003340C7">
        <w:trPr>
          <w:cantSplit/>
        </w:trPr>
        <w:tc>
          <w:tcPr>
            <w:tcW w:w="1818" w:type="dxa"/>
          </w:tcPr>
          <w:p w14:paraId="139C1EC5" w14:textId="77777777" w:rsidR="005E6ACC" w:rsidRPr="00EF687A" w:rsidRDefault="005E6ACC" w:rsidP="003340C7">
            <w:pPr>
              <w:rPr>
                <w:b/>
              </w:rPr>
            </w:pPr>
            <w:r>
              <w:rPr>
                <w:b/>
              </w:rPr>
              <w:t>Reference Tranches</w:t>
            </w:r>
          </w:p>
        </w:tc>
        <w:tc>
          <w:tcPr>
            <w:tcW w:w="7758" w:type="dxa"/>
          </w:tcPr>
          <w:p w14:paraId="67552496" w14:textId="70EF9293" w:rsidR="005E6ACC" w:rsidRDefault="005E6ACC" w:rsidP="004B6711">
            <w:r w:rsidRPr="005E6ACC">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w:t>
            </w:r>
            <w:r w:rsidR="004B6711">
              <w:t xml:space="preserve">ggregate), </w:t>
            </w:r>
            <w:r w:rsidRPr="005E6ACC">
              <w:t>(viii) the Class 1B-2 and Class 1B-2H Reference Tranches (in the aggregate)</w:t>
            </w:r>
            <w:r w:rsidR="004B6711">
              <w:t xml:space="preserve"> and (ix) the Class 1B-3H Reference Tranche</w:t>
            </w:r>
          </w:p>
        </w:tc>
      </w:tr>
    </w:tbl>
    <w:p w14:paraId="207EBF46" w14:textId="77777777" w:rsidR="00134988" w:rsidRPr="00910048" w:rsidRDefault="00134988" w:rsidP="00134988"/>
    <w:tbl>
      <w:tblPr>
        <w:tblStyle w:val="TableGrid"/>
        <w:tblW w:w="0" w:type="auto"/>
        <w:tblLook w:val="04A0" w:firstRow="1" w:lastRow="0" w:firstColumn="1" w:lastColumn="0" w:noHBand="0" w:noVBand="1"/>
      </w:tblPr>
      <w:tblGrid>
        <w:gridCol w:w="1800"/>
        <w:gridCol w:w="7550"/>
      </w:tblGrid>
      <w:tr w:rsidR="001A167D" w14:paraId="3DA20AB8" w14:textId="77777777" w:rsidTr="003340C7">
        <w:tc>
          <w:tcPr>
            <w:tcW w:w="1818" w:type="dxa"/>
          </w:tcPr>
          <w:p w14:paraId="05058777" w14:textId="77777777" w:rsidR="001A167D" w:rsidRPr="00EF687A" w:rsidRDefault="001A167D" w:rsidP="003340C7">
            <w:pPr>
              <w:keepNext/>
              <w:rPr>
                <w:b/>
              </w:rPr>
            </w:pPr>
            <w:r>
              <w:rPr>
                <w:b/>
              </w:rPr>
              <w:lastRenderedPageBreak/>
              <w:t>Series</w:t>
            </w:r>
          </w:p>
        </w:tc>
        <w:tc>
          <w:tcPr>
            <w:tcW w:w="7758" w:type="dxa"/>
          </w:tcPr>
          <w:p w14:paraId="402A9BA6" w14:textId="02BDEB83" w:rsidR="001A167D" w:rsidRDefault="001A167D" w:rsidP="001A167D">
            <w:pPr>
              <w:keepNext/>
            </w:pPr>
            <w:r>
              <w:t>2021-R02</w:t>
            </w:r>
          </w:p>
        </w:tc>
      </w:tr>
      <w:tr w:rsidR="001A167D" w14:paraId="2C3DE595" w14:textId="77777777" w:rsidTr="003340C7">
        <w:tc>
          <w:tcPr>
            <w:tcW w:w="1818" w:type="dxa"/>
          </w:tcPr>
          <w:p w14:paraId="0C81FF67" w14:textId="77777777" w:rsidR="001A167D" w:rsidRPr="00EF687A" w:rsidRDefault="001A167D" w:rsidP="003340C7">
            <w:pPr>
              <w:keepNext/>
              <w:rPr>
                <w:b/>
              </w:rPr>
            </w:pPr>
            <w:r>
              <w:rPr>
                <w:b/>
              </w:rPr>
              <w:t>Closing Date</w:t>
            </w:r>
          </w:p>
        </w:tc>
        <w:tc>
          <w:tcPr>
            <w:tcW w:w="7758" w:type="dxa"/>
          </w:tcPr>
          <w:p w14:paraId="722FBBA0" w14:textId="60C98D5B" w:rsidR="001A167D" w:rsidRDefault="009220BF" w:rsidP="003340C7">
            <w:pPr>
              <w:keepNext/>
            </w:pPr>
            <w:r>
              <w:t>December 1</w:t>
            </w:r>
            <w:r w:rsidR="001A167D">
              <w:t>, 2021</w:t>
            </w:r>
          </w:p>
        </w:tc>
      </w:tr>
      <w:tr w:rsidR="001A167D" w14:paraId="1B4729FF" w14:textId="77777777" w:rsidTr="003340C7">
        <w:trPr>
          <w:cantSplit/>
        </w:trPr>
        <w:tc>
          <w:tcPr>
            <w:tcW w:w="1818" w:type="dxa"/>
          </w:tcPr>
          <w:p w14:paraId="5D9D53BA" w14:textId="77777777" w:rsidR="001A167D" w:rsidRPr="00EF687A" w:rsidRDefault="001A167D" w:rsidP="003340C7">
            <w:pPr>
              <w:rPr>
                <w:b/>
              </w:rPr>
            </w:pPr>
            <w:r>
              <w:rPr>
                <w:b/>
              </w:rPr>
              <w:t>Reference Tranches</w:t>
            </w:r>
          </w:p>
        </w:tc>
        <w:tc>
          <w:tcPr>
            <w:tcW w:w="7758" w:type="dxa"/>
          </w:tcPr>
          <w:p w14:paraId="77A1F529" w14:textId="74299416" w:rsidR="001A167D" w:rsidRDefault="004B6711" w:rsidP="004B6711">
            <w:r>
              <w:t>(i) the Class 2A-H Reference Tranche, (ii) the Class 2M-1 and Class 2M-1H Reference Tranches (in the aggregate), (iii) the Class 2M2A and Class 2M-AH Reference Tranches (in the aggregate), (iv) the Class 2M2B and Class 2M-BH Reference Tranches (in the aggregate), (v) the Class 2M-2C and Class 2M-CH Reference Tranches (in the aggregate), (vi) the Class 2B-1A and Class 2B-AH Reference Tranches (in the aggregate), (vii) the Class 2B-1B and Class 2B-BH Reference Tranches (in the aggregate), (viii) the Class 2B-2 and Class 2B-2H Reference Tranches (in the aggregate) and (ix) the Class 2B-3H Reference Tranche</w:t>
            </w:r>
          </w:p>
        </w:tc>
      </w:tr>
    </w:tbl>
    <w:p w14:paraId="397CB2ED" w14:textId="77777777" w:rsidR="00134988" w:rsidRPr="00E26B1A" w:rsidRDefault="00134988" w:rsidP="00134988"/>
    <w:tbl>
      <w:tblPr>
        <w:tblStyle w:val="TableGrid"/>
        <w:tblW w:w="0" w:type="auto"/>
        <w:tblLook w:val="04A0" w:firstRow="1" w:lastRow="0" w:firstColumn="1" w:lastColumn="0" w:noHBand="0" w:noVBand="1"/>
      </w:tblPr>
      <w:tblGrid>
        <w:gridCol w:w="1800"/>
        <w:gridCol w:w="7550"/>
      </w:tblGrid>
      <w:tr w:rsidR="001A167D" w14:paraId="6D8A528E" w14:textId="77777777" w:rsidTr="003340C7">
        <w:tc>
          <w:tcPr>
            <w:tcW w:w="1818" w:type="dxa"/>
          </w:tcPr>
          <w:p w14:paraId="2D6DA180" w14:textId="77777777" w:rsidR="001A167D" w:rsidRPr="00EF687A" w:rsidRDefault="001A167D" w:rsidP="003340C7">
            <w:pPr>
              <w:keepNext/>
              <w:rPr>
                <w:b/>
              </w:rPr>
            </w:pPr>
            <w:r>
              <w:rPr>
                <w:b/>
              </w:rPr>
              <w:t>Series</w:t>
            </w:r>
          </w:p>
        </w:tc>
        <w:tc>
          <w:tcPr>
            <w:tcW w:w="7758" w:type="dxa"/>
          </w:tcPr>
          <w:p w14:paraId="61D96F29" w14:textId="760DA7BE" w:rsidR="001A167D" w:rsidRDefault="001A167D" w:rsidP="001A167D">
            <w:pPr>
              <w:keepNext/>
            </w:pPr>
            <w:r>
              <w:t>2021-R03</w:t>
            </w:r>
          </w:p>
        </w:tc>
      </w:tr>
      <w:tr w:rsidR="001A167D" w14:paraId="5BFA0672" w14:textId="77777777" w:rsidTr="003340C7">
        <w:tc>
          <w:tcPr>
            <w:tcW w:w="1818" w:type="dxa"/>
          </w:tcPr>
          <w:p w14:paraId="6E8E098B" w14:textId="77777777" w:rsidR="001A167D" w:rsidRPr="00EF687A" w:rsidRDefault="001A167D" w:rsidP="003340C7">
            <w:pPr>
              <w:keepNext/>
              <w:rPr>
                <w:b/>
              </w:rPr>
            </w:pPr>
            <w:r>
              <w:rPr>
                <w:b/>
              </w:rPr>
              <w:t>Closing Date</w:t>
            </w:r>
          </w:p>
        </w:tc>
        <w:tc>
          <w:tcPr>
            <w:tcW w:w="7758" w:type="dxa"/>
          </w:tcPr>
          <w:p w14:paraId="5A11125B" w14:textId="7A09E488" w:rsidR="001A167D" w:rsidRDefault="009220BF" w:rsidP="003340C7">
            <w:pPr>
              <w:keepNext/>
            </w:pPr>
            <w:r>
              <w:t>December 29</w:t>
            </w:r>
            <w:r w:rsidR="001A167D">
              <w:t>, 2021</w:t>
            </w:r>
          </w:p>
        </w:tc>
      </w:tr>
      <w:tr w:rsidR="001A167D" w14:paraId="5B3B2CE0" w14:textId="77777777" w:rsidTr="003340C7">
        <w:trPr>
          <w:cantSplit/>
        </w:trPr>
        <w:tc>
          <w:tcPr>
            <w:tcW w:w="1818" w:type="dxa"/>
          </w:tcPr>
          <w:p w14:paraId="21D63801" w14:textId="77777777" w:rsidR="001A167D" w:rsidRPr="00EF687A" w:rsidRDefault="001A167D" w:rsidP="003340C7">
            <w:pPr>
              <w:rPr>
                <w:b/>
              </w:rPr>
            </w:pPr>
            <w:r>
              <w:rPr>
                <w:b/>
              </w:rPr>
              <w:t>Reference Tranches</w:t>
            </w:r>
          </w:p>
        </w:tc>
        <w:tc>
          <w:tcPr>
            <w:tcW w:w="7758" w:type="dxa"/>
          </w:tcPr>
          <w:p w14:paraId="322F4A1E" w14:textId="0CB75F52" w:rsidR="001A167D" w:rsidRDefault="004B6711" w:rsidP="003340C7">
            <w:r w:rsidRPr="005E6ACC">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w:t>
            </w:r>
            <w:r>
              <w:t xml:space="preserve">ggregate), </w:t>
            </w:r>
            <w:r w:rsidRPr="005E6ACC">
              <w:t>(viii) the Class 1B-2 and Class 1B-2H Reference Tranches (in the aggregate)</w:t>
            </w:r>
            <w:r>
              <w:t xml:space="preserve"> and (ix) the Class 1B-3H Reference Tranche</w:t>
            </w:r>
          </w:p>
        </w:tc>
      </w:tr>
    </w:tbl>
    <w:p w14:paraId="0FAD5003" w14:textId="723DDD4B" w:rsidR="00134988" w:rsidRDefault="00134988"/>
    <w:tbl>
      <w:tblPr>
        <w:tblStyle w:val="TableGrid"/>
        <w:tblW w:w="0" w:type="auto"/>
        <w:tblLook w:val="04A0" w:firstRow="1" w:lastRow="0" w:firstColumn="1" w:lastColumn="0" w:noHBand="0" w:noVBand="1"/>
      </w:tblPr>
      <w:tblGrid>
        <w:gridCol w:w="1800"/>
        <w:gridCol w:w="7550"/>
      </w:tblGrid>
      <w:tr w:rsidR="001A167D" w14:paraId="5B367A57" w14:textId="77777777" w:rsidTr="003340C7">
        <w:tc>
          <w:tcPr>
            <w:tcW w:w="1818" w:type="dxa"/>
          </w:tcPr>
          <w:p w14:paraId="4DC88A99" w14:textId="77777777" w:rsidR="001A167D" w:rsidRPr="00EF687A" w:rsidRDefault="001A167D" w:rsidP="003340C7">
            <w:pPr>
              <w:keepNext/>
              <w:rPr>
                <w:b/>
              </w:rPr>
            </w:pPr>
            <w:r>
              <w:rPr>
                <w:b/>
              </w:rPr>
              <w:t>Series</w:t>
            </w:r>
          </w:p>
        </w:tc>
        <w:tc>
          <w:tcPr>
            <w:tcW w:w="7758" w:type="dxa"/>
          </w:tcPr>
          <w:p w14:paraId="2179DD96" w14:textId="54AAAF4B" w:rsidR="001A167D" w:rsidRDefault="001A167D" w:rsidP="001A167D">
            <w:pPr>
              <w:keepNext/>
            </w:pPr>
            <w:r>
              <w:t>2022-R01</w:t>
            </w:r>
          </w:p>
        </w:tc>
      </w:tr>
      <w:tr w:rsidR="001A167D" w14:paraId="6E016791" w14:textId="77777777" w:rsidTr="003340C7">
        <w:tc>
          <w:tcPr>
            <w:tcW w:w="1818" w:type="dxa"/>
          </w:tcPr>
          <w:p w14:paraId="540033F2" w14:textId="77777777" w:rsidR="001A167D" w:rsidRPr="00EF687A" w:rsidRDefault="001A167D" w:rsidP="003340C7">
            <w:pPr>
              <w:keepNext/>
              <w:rPr>
                <w:b/>
              </w:rPr>
            </w:pPr>
            <w:r>
              <w:rPr>
                <w:b/>
              </w:rPr>
              <w:t>Closing Date</w:t>
            </w:r>
          </w:p>
        </w:tc>
        <w:tc>
          <w:tcPr>
            <w:tcW w:w="7758" w:type="dxa"/>
          </w:tcPr>
          <w:p w14:paraId="26D5AAAD" w14:textId="0D1FF3A5" w:rsidR="001A167D" w:rsidRDefault="009220BF" w:rsidP="003340C7">
            <w:pPr>
              <w:keepNext/>
            </w:pPr>
            <w:r>
              <w:t>January 20, 2022</w:t>
            </w:r>
          </w:p>
        </w:tc>
      </w:tr>
      <w:tr w:rsidR="001A167D" w14:paraId="664BED6A" w14:textId="77777777" w:rsidTr="003340C7">
        <w:trPr>
          <w:cantSplit/>
        </w:trPr>
        <w:tc>
          <w:tcPr>
            <w:tcW w:w="1818" w:type="dxa"/>
          </w:tcPr>
          <w:p w14:paraId="46EF12C5" w14:textId="77777777" w:rsidR="001A167D" w:rsidRPr="00EF687A" w:rsidRDefault="001A167D" w:rsidP="003340C7">
            <w:pPr>
              <w:rPr>
                <w:b/>
              </w:rPr>
            </w:pPr>
            <w:r>
              <w:rPr>
                <w:b/>
              </w:rPr>
              <w:t>Reference Tranches</w:t>
            </w:r>
          </w:p>
        </w:tc>
        <w:tc>
          <w:tcPr>
            <w:tcW w:w="7758" w:type="dxa"/>
          </w:tcPr>
          <w:p w14:paraId="5CAFFB63" w14:textId="23ADD809" w:rsidR="001A167D" w:rsidRDefault="004B6711" w:rsidP="003340C7">
            <w:r w:rsidRPr="005E6ACC">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w:t>
            </w:r>
            <w:r>
              <w:t xml:space="preserve">ggregate), </w:t>
            </w:r>
            <w:r w:rsidRPr="005E6ACC">
              <w:t>(viii) the Class 1B-2 and Class 1B-2H Reference Tranches (in the aggregate)</w:t>
            </w:r>
            <w:r>
              <w:t xml:space="preserve"> and (ix) the Class 1B-3H Reference Tranche</w:t>
            </w:r>
          </w:p>
        </w:tc>
      </w:tr>
    </w:tbl>
    <w:p w14:paraId="4A5F8074" w14:textId="37569714" w:rsidR="001A167D" w:rsidRDefault="001A167D"/>
    <w:tbl>
      <w:tblPr>
        <w:tblStyle w:val="TableGrid"/>
        <w:tblW w:w="0" w:type="auto"/>
        <w:tblLook w:val="04A0" w:firstRow="1" w:lastRow="0" w:firstColumn="1" w:lastColumn="0" w:noHBand="0" w:noVBand="1"/>
      </w:tblPr>
      <w:tblGrid>
        <w:gridCol w:w="1800"/>
        <w:gridCol w:w="7550"/>
      </w:tblGrid>
      <w:tr w:rsidR="001A167D" w14:paraId="52890130" w14:textId="77777777" w:rsidTr="003340C7">
        <w:tc>
          <w:tcPr>
            <w:tcW w:w="1818" w:type="dxa"/>
          </w:tcPr>
          <w:p w14:paraId="351631D9" w14:textId="77777777" w:rsidR="001A167D" w:rsidRPr="00EF687A" w:rsidRDefault="001A167D" w:rsidP="003340C7">
            <w:pPr>
              <w:keepNext/>
              <w:rPr>
                <w:b/>
              </w:rPr>
            </w:pPr>
            <w:r>
              <w:rPr>
                <w:b/>
              </w:rPr>
              <w:lastRenderedPageBreak/>
              <w:t>Series</w:t>
            </w:r>
          </w:p>
        </w:tc>
        <w:tc>
          <w:tcPr>
            <w:tcW w:w="7758" w:type="dxa"/>
          </w:tcPr>
          <w:p w14:paraId="2F831352" w14:textId="7204EACA" w:rsidR="001A167D" w:rsidRDefault="001A167D" w:rsidP="001A167D">
            <w:pPr>
              <w:keepNext/>
            </w:pPr>
            <w:r>
              <w:t>2022-R02</w:t>
            </w:r>
          </w:p>
        </w:tc>
      </w:tr>
      <w:tr w:rsidR="001A167D" w14:paraId="324BBF46" w14:textId="77777777" w:rsidTr="003340C7">
        <w:tc>
          <w:tcPr>
            <w:tcW w:w="1818" w:type="dxa"/>
          </w:tcPr>
          <w:p w14:paraId="6CFF6474" w14:textId="77777777" w:rsidR="001A167D" w:rsidRPr="00EF687A" w:rsidRDefault="001A167D" w:rsidP="003340C7">
            <w:pPr>
              <w:keepNext/>
              <w:rPr>
                <w:b/>
              </w:rPr>
            </w:pPr>
            <w:r>
              <w:rPr>
                <w:b/>
              </w:rPr>
              <w:t>Closing Date</w:t>
            </w:r>
          </w:p>
        </w:tc>
        <w:tc>
          <w:tcPr>
            <w:tcW w:w="7758" w:type="dxa"/>
          </w:tcPr>
          <w:p w14:paraId="1CBDA410" w14:textId="0FBA6331" w:rsidR="001A167D" w:rsidRDefault="009220BF" w:rsidP="003340C7">
            <w:pPr>
              <w:keepNext/>
            </w:pPr>
            <w:r>
              <w:t>February 9, 2022</w:t>
            </w:r>
          </w:p>
        </w:tc>
      </w:tr>
      <w:tr w:rsidR="001A167D" w14:paraId="54929EB5" w14:textId="77777777" w:rsidTr="003340C7">
        <w:trPr>
          <w:cantSplit/>
        </w:trPr>
        <w:tc>
          <w:tcPr>
            <w:tcW w:w="1818" w:type="dxa"/>
          </w:tcPr>
          <w:p w14:paraId="1EF5A285" w14:textId="77777777" w:rsidR="001A167D" w:rsidRPr="00EF687A" w:rsidRDefault="001A167D" w:rsidP="003340C7">
            <w:pPr>
              <w:rPr>
                <w:b/>
              </w:rPr>
            </w:pPr>
            <w:r>
              <w:rPr>
                <w:b/>
              </w:rPr>
              <w:t>Reference Tranches</w:t>
            </w:r>
          </w:p>
        </w:tc>
        <w:tc>
          <w:tcPr>
            <w:tcW w:w="7758" w:type="dxa"/>
          </w:tcPr>
          <w:p w14:paraId="506883BC" w14:textId="201A1144" w:rsidR="001A167D" w:rsidRDefault="004B6711" w:rsidP="003340C7">
            <w:r>
              <w:t>(i) the Class 2A-H Reference Tranche, (ii) the Class 2M-1 and Class 2M-1H Reference Tranches (in the aggregate), (iii) the Class 2M2A and Class 2M-AH Reference Tranches (in the aggregate), (iv) the Class 2M2B and Class 2M-BH Reference Tranches (in the aggregate), (v) the Class 2M-2C and Class 2M-CH Reference Tranches (in the aggregate), (vi) the Class 2B-1A and Class 2B-AH Reference Tranches (in the aggregate), (vii) the Class 2B-1B and Class 2B-BH Reference Tranches (in the aggregate), (viii) the Class 2B-2 and Class 2B-2H Reference Tranches (in the aggregate) and (ix) the Class 2B-3H Reference Tranche</w:t>
            </w:r>
          </w:p>
        </w:tc>
      </w:tr>
    </w:tbl>
    <w:p w14:paraId="0FEEA25A" w14:textId="38A4841D" w:rsidR="001A167D" w:rsidRDefault="001A167D"/>
    <w:tbl>
      <w:tblPr>
        <w:tblStyle w:val="TableGrid"/>
        <w:tblW w:w="0" w:type="auto"/>
        <w:tblLook w:val="04A0" w:firstRow="1" w:lastRow="0" w:firstColumn="1" w:lastColumn="0" w:noHBand="0" w:noVBand="1"/>
      </w:tblPr>
      <w:tblGrid>
        <w:gridCol w:w="1800"/>
        <w:gridCol w:w="7550"/>
      </w:tblGrid>
      <w:tr w:rsidR="009C3207" w14:paraId="38B561E1" w14:textId="77777777" w:rsidTr="003340C7">
        <w:tc>
          <w:tcPr>
            <w:tcW w:w="1818" w:type="dxa"/>
          </w:tcPr>
          <w:p w14:paraId="33E5E20E" w14:textId="77777777" w:rsidR="009C3207" w:rsidRPr="00EF687A" w:rsidRDefault="009C3207" w:rsidP="003340C7">
            <w:pPr>
              <w:keepNext/>
              <w:rPr>
                <w:b/>
              </w:rPr>
            </w:pPr>
            <w:r>
              <w:rPr>
                <w:b/>
              </w:rPr>
              <w:t>Series</w:t>
            </w:r>
          </w:p>
        </w:tc>
        <w:tc>
          <w:tcPr>
            <w:tcW w:w="7758" w:type="dxa"/>
          </w:tcPr>
          <w:p w14:paraId="151DF10E" w14:textId="21C180D0" w:rsidR="009C3207" w:rsidRDefault="009C3207" w:rsidP="003340C7">
            <w:pPr>
              <w:keepNext/>
            </w:pPr>
            <w:r>
              <w:t>2022-R03</w:t>
            </w:r>
          </w:p>
        </w:tc>
      </w:tr>
      <w:tr w:rsidR="009C3207" w14:paraId="1F7741EC" w14:textId="77777777" w:rsidTr="003340C7">
        <w:tc>
          <w:tcPr>
            <w:tcW w:w="1818" w:type="dxa"/>
          </w:tcPr>
          <w:p w14:paraId="2178CCA2" w14:textId="77777777" w:rsidR="009C3207" w:rsidRPr="00EF687A" w:rsidRDefault="009C3207" w:rsidP="003340C7">
            <w:pPr>
              <w:keepNext/>
              <w:rPr>
                <w:b/>
              </w:rPr>
            </w:pPr>
            <w:r>
              <w:rPr>
                <w:b/>
              </w:rPr>
              <w:t>Closing Date</w:t>
            </w:r>
          </w:p>
        </w:tc>
        <w:tc>
          <w:tcPr>
            <w:tcW w:w="7758" w:type="dxa"/>
          </w:tcPr>
          <w:p w14:paraId="324F18CD" w14:textId="43029912" w:rsidR="009C3207" w:rsidRDefault="009C3207" w:rsidP="003340C7">
            <w:pPr>
              <w:keepNext/>
            </w:pPr>
            <w:r>
              <w:t>March 30, 2022</w:t>
            </w:r>
          </w:p>
        </w:tc>
      </w:tr>
      <w:tr w:rsidR="009C3207" w14:paraId="341D1874" w14:textId="77777777" w:rsidTr="003340C7">
        <w:trPr>
          <w:cantSplit/>
        </w:trPr>
        <w:tc>
          <w:tcPr>
            <w:tcW w:w="1818" w:type="dxa"/>
          </w:tcPr>
          <w:p w14:paraId="3D28BF38" w14:textId="77777777" w:rsidR="009C3207" w:rsidRPr="00EF687A" w:rsidRDefault="009C3207" w:rsidP="003340C7">
            <w:pPr>
              <w:rPr>
                <w:b/>
              </w:rPr>
            </w:pPr>
            <w:r>
              <w:rPr>
                <w:b/>
              </w:rPr>
              <w:t>Reference Tranches</w:t>
            </w:r>
          </w:p>
        </w:tc>
        <w:tc>
          <w:tcPr>
            <w:tcW w:w="7758" w:type="dxa"/>
          </w:tcPr>
          <w:p w14:paraId="5F3CA1EE" w14:textId="22E62BFA" w:rsidR="009C3207" w:rsidRDefault="009C3207" w:rsidP="009C3207">
            <w:r w:rsidRPr="009C3207">
              <w:t xml:space="preserve">(i)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 (viii) the Class 1B-2 and Class 1B-2H Reference Tranches (in the aggregate) </w:t>
            </w:r>
            <w:r>
              <w:t>and</w:t>
            </w:r>
            <w:r w:rsidRPr="009C3207">
              <w:t xml:space="preserve"> (ix) the Class 1B-3H Reference Tranche</w:t>
            </w:r>
          </w:p>
        </w:tc>
      </w:tr>
    </w:tbl>
    <w:p w14:paraId="1A6D2B79" w14:textId="5EC0F35D" w:rsidR="009C3207" w:rsidRDefault="009C3207"/>
    <w:tbl>
      <w:tblPr>
        <w:tblStyle w:val="TableGrid"/>
        <w:tblW w:w="0" w:type="auto"/>
        <w:tblLook w:val="04A0" w:firstRow="1" w:lastRow="0" w:firstColumn="1" w:lastColumn="0" w:noHBand="0" w:noVBand="1"/>
      </w:tblPr>
      <w:tblGrid>
        <w:gridCol w:w="1800"/>
        <w:gridCol w:w="7550"/>
      </w:tblGrid>
      <w:tr w:rsidR="005A5D0C" w14:paraId="5A68D714" w14:textId="77777777" w:rsidTr="003340C7">
        <w:tc>
          <w:tcPr>
            <w:tcW w:w="1818" w:type="dxa"/>
          </w:tcPr>
          <w:p w14:paraId="5D53EFF2" w14:textId="77777777" w:rsidR="005A5D0C" w:rsidRPr="00EF687A" w:rsidRDefault="005A5D0C" w:rsidP="003340C7">
            <w:pPr>
              <w:keepNext/>
              <w:rPr>
                <w:b/>
              </w:rPr>
            </w:pPr>
            <w:r>
              <w:rPr>
                <w:b/>
              </w:rPr>
              <w:t>Series</w:t>
            </w:r>
          </w:p>
        </w:tc>
        <w:tc>
          <w:tcPr>
            <w:tcW w:w="7758" w:type="dxa"/>
          </w:tcPr>
          <w:p w14:paraId="78291072" w14:textId="43D59775" w:rsidR="005A5D0C" w:rsidRDefault="005A5D0C" w:rsidP="003340C7">
            <w:pPr>
              <w:keepNext/>
            </w:pPr>
            <w:r>
              <w:t>2022-R04</w:t>
            </w:r>
          </w:p>
        </w:tc>
      </w:tr>
      <w:tr w:rsidR="005A5D0C" w14:paraId="2548CA3F" w14:textId="77777777" w:rsidTr="003340C7">
        <w:tc>
          <w:tcPr>
            <w:tcW w:w="1818" w:type="dxa"/>
          </w:tcPr>
          <w:p w14:paraId="0310093D" w14:textId="77777777" w:rsidR="005A5D0C" w:rsidRPr="00EF687A" w:rsidRDefault="005A5D0C" w:rsidP="003340C7">
            <w:pPr>
              <w:keepNext/>
              <w:rPr>
                <w:b/>
              </w:rPr>
            </w:pPr>
            <w:r>
              <w:rPr>
                <w:b/>
              </w:rPr>
              <w:t>Closing Date</w:t>
            </w:r>
          </w:p>
        </w:tc>
        <w:tc>
          <w:tcPr>
            <w:tcW w:w="7758" w:type="dxa"/>
          </w:tcPr>
          <w:p w14:paraId="193F1D03" w14:textId="4BD5736A" w:rsidR="005A5D0C" w:rsidRDefault="005A5D0C" w:rsidP="003340C7">
            <w:pPr>
              <w:keepNext/>
            </w:pPr>
            <w:r>
              <w:t>April 8, 2022</w:t>
            </w:r>
          </w:p>
        </w:tc>
      </w:tr>
      <w:tr w:rsidR="005A5D0C" w14:paraId="2ED5760D" w14:textId="77777777" w:rsidTr="003340C7">
        <w:trPr>
          <w:cantSplit/>
        </w:trPr>
        <w:tc>
          <w:tcPr>
            <w:tcW w:w="1818" w:type="dxa"/>
          </w:tcPr>
          <w:p w14:paraId="7483884F" w14:textId="77777777" w:rsidR="005A5D0C" w:rsidRPr="00EF687A" w:rsidRDefault="005A5D0C" w:rsidP="003340C7">
            <w:pPr>
              <w:rPr>
                <w:b/>
              </w:rPr>
            </w:pPr>
            <w:r>
              <w:rPr>
                <w:b/>
              </w:rPr>
              <w:t>Reference Tranches</w:t>
            </w:r>
          </w:p>
        </w:tc>
        <w:tc>
          <w:tcPr>
            <w:tcW w:w="7758" w:type="dxa"/>
          </w:tcPr>
          <w:p w14:paraId="75112C17" w14:textId="77777777" w:rsidR="005A5D0C" w:rsidRDefault="005A5D0C" w:rsidP="003340C7">
            <w:r w:rsidRPr="009C3207">
              <w:t xml:space="preserve">(i)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 (viii) the Class 1B-2 and Class 1B-2H Reference Tranches (in the aggregate) </w:t>
            </w:r>
            <w:r>
              <w:t>and</w:t>
            </w:r>
            <w:r w:rsidRPr="009C3207">
              <w:t xml:space="preserve"> (ix) the Class 1B-3H Reference Tranche</w:t>
            </w:r>
          </w:p>
        </w:tc>
      </w:tr>
    </w:tbl>
    <w:p w14:paraId="2B4510B3" w14:textId="45882E76" w:rsidR="005A5D0C" w:rsidRDefault="005A5D0C"/>
    <w:tbl>
      <w:tblPr>
        <w:tblStyle w:val="TableGrid"/>
        <w:tblW w:w="0" w:type="auto"/>
        <w:tblLook w:val="04A0" w:firstRow="1" w:lastRow="0" w:firstColumn="1" w:lastColumn="0" w:noHBand="0" w:noVBand="1"/>
      </w:tblPr>
      <w:tblGrid>
        <w:gridCol w:w="1800"/>
        <w:gridCol w:w="7550"/>
      </w:tblGrid>
      <w:tr w:rsidR="00D55AC6" w14:paraId="15995FC9" w14:textId="77777777" w:rsidTr="003340C7">
        <w:tc>
          <w:tcPr>
            <w:tcW w:w="1818" w:type="dxa"/>
          </w:tcPr>
          <w:p w14:paraId="6920E99E" w14:textId="77777777" w:rsidR="00D55AC6" w:rsidRPr="00EF687A" w:rsidRDefault="00D55AC6" w:rsidP="003340C7">
            <w:pPr>
              <w:keepNext/>
              <w:rPr>
                <w:b/>
              </w:rPr>
            </w:pPr>
            <w:r>
              <w:rPr>
                <w:b/>
              </w:rPr>
              <w:lastRenderedPageBreak/>
              <w:t>Series</w:t>
            </w:r>
          </w:p>
        </w:tc>
        <w:tc>
          <w:tcPr>
            <w:tcW w:w="7758" w:type="dxa"/>
          </w:tcPr>
          <w:p w14:paraId="2EAF493C" w14:textId="20D6DFB5" w:rsidR="00D55AC6" w:rsidRDefault="00D55AC6" w:rsidP="003340C7">
            <w:pPr>
              <w:keepNext/>
            </w:pPr>
            <w:r>
              <w:t>2022-R05</w:t>
            </w:r>
          </w:p>
        </w:tc>
      </w:tr>
      <w:tr w:rsidR="00D55AC6" w14:paraId="1B698B4D" w14:textId="77777777" w:rsidTr="003340C7">
        <w:tc>
          <w:tcPr>
            <w:tcW w:w="1818" w:type="dxa"/>
          </w:tcPr>
          <w:p w14:paraId="37FC6575" w14:textId="77777777" w:rsidR="00D55AC6" w:rsidRPr="00EF687A" w:rsidRDefault="00D55AC6" w:rsidP="003340C7">
            <w:pPr>
              <w:keepNext/>
              <w:rPr>
                <w:b/>
              </w:rPr>
            </w:pPr>
            <w:r>
              <w:rPr>
                <w:b/>
              </w:rPr>
              <w:t>Closing Date</w:t>
            </w:r>
          </w:p>
        </w:tc>
        <w:tc>
          <w:tcPr>
            <w:tcW w:w="7758" w:type="dxa"/>
          </w:tcPr>
          <w:p w14:paraId="68CCFF43" w14:textId="6599852E" w:rsidR="00D55AC6" w:rsidRDefault="00D55AC6" w:rsidP="003340C7">
            <w:pPr>
              <w:keepNext/>
            </w:pPr>
            <w:r>
              <w:t>May 11, 2022</w:t>
            </w:r>
          </w:p>
        </w:tc>
      </w:tr>
      <w:tr w:rsidR="00D55AC6" w14:paraId="19280AA7" w14:textId="77777777" w:rsidTr="003340C7">
        <w:trPr>
          <w:cantSplit/>
        </w:trPr>
        <w:tc>
          <w:tcPr>
            <w:tcW w:w="1818" w:type="dxa"/>
          </w:tcPr>
          <w:p w14:paraId="3B11DA45" w14:textId="77777777" w:rsidR="00D55AC6" w:rsidRPr="00EF687A" w:rsidRDefault="00D55AC6" w:rsidP="003340C7">
            <w:pPr>
              <w:rPr>
                <w:b/>
              </w:rPr>
            </w:pPr>
            <w:r>
              <w:rPr>
                <w:b/>
              </w:rPr>
              <w:t>Reference Tranches</w:t>
            </w:r>
          </w:p>
        </w:tc>
        <w:tc>
          <w:tcPr>
            <w:tcW w:w="7758" w:type="dxa"/>
          </w:tcPr>
          <w:p w14:paraId="36EF65FA" w14:textId="18DC3565" w:rsidR="00D55AC6" w:rsidRDefault="00D55AC6" w:rsidP="003340C7">
            <w:r w:rsidRPr="009C3207">
              <w:t xml:space="preserve">(i) the </w:t>
            </w:r>
            <w:r>
              <w:t>Class 2</w:t>
            </w:r>
            <w:r w:rsidRPr="009C3207">
              <w:t xml:space="preserve">A-H Reference Tranche, (ii) the </w:t>
            </w:r>
            <w:r>
              <w:t>Class 2</w:t>
            </w:r>
            <w:r w:rsidRPr="009C3207">
              <w:t xml:space="preserve">M-1 and </w:t>
            </w:r>
            <w:r>
              <w:t>Class 2</w:t>
            </w:r>
            <w:r w:rsidRPr="009C3207">
              <w:t xml:space="preserve">M-1H Reference Tranches (in the aggregate), (iii) the </w:t>
            </w:r>
            <w:r>
              <w:t>Class 2</w:t>
            </w:r>
            <w:r w:rsidRPr="009C3207">
              <w:t xml:space="preserve">M-2A and </w:t>
            </w:r>
            <w:r>
              <w:t>Class 2</w:t>
            </w:r>
            <w:r w:rsidRPr="009C3207">
              <w:t xml:space="preserve">M-AH Reference Tranches (in the aggregate), (iv) the </w:t>
            </w:r>
            <w:r>
              <w:t>Class 2</w:t>
            </w:r>
            <w:r w:rsidRPr="009C3207">
              <w:t xml:space="preserve">M-2B and </w:t>
            </w:r>
            <w:r>
              <w:t>Class 2</w:t>
            </w:r>
            <w:r w:rsidRPr="009C3207">
              <w:t xml:space="preserve">M-BH Reference Tranches (in the aggregate), (v) the </w:t>
            </w:r>
            <w:r>
              <w:t>Class 2</w:t>
            </w:r>
            <w:r w:rsidRPr="009C3207">
              <w:t xml:space="preserve">M-2C and </w:t>
            </w:r>
            <w:r>
              <w:t>Class 2</w:t>
            </w:r>
            <w:r w:rsidRPr="009C3207">
              <w:t xml:space="preserve">M-CH Reference Tranches (in the aggregate), (vi) the </w:t>
            </w:r>
            <w:r>
              <w:t>Class 2</w:t>
            </w:r>
            <w:r w:rsidRPr="009C3207">
              <w:t xml:space="preserve">B-1A and </w:t>
            </w:r>
            <w:r>
              <w:t>Class 2</w:t>
            </w:r>
            <w:r w:rsidRPr="009C3207">
              <w:t xml:space="preserve">B-AH Reference Tranches (in the aggregate), (vii) the </w:t>
            </w:r>
            <w:r>
              <w:t>Class 2</w:t>
            </w:r>
            <w:r w:rsidRPr="009C3207">
              <w:t xml:space="preserve">B-1B and </w:t>
            </w:r>
            <w:r>
              <w:t>Class 2</w:t>
            </w:r>
            <w:r w:rsidRPr="009C3207">
              <w:t xml:space="preserve">B-BH Reference Tranches (in the aggregate), (viii) the </w:t>
            </w:r>
            <w:r>
              <w:t>Class 2</w:t>
            </w:r>
            <w:r w:rsidRPr="009C3207">
              <w:t xml:space="preserve">B-2 and </w:t>
            </w:r>
            <w:r>
              <w:t>Class 2</w:t>
            </w:r>
            <w:r w:rsidRPr="009C3207">
              <w:t xml:space="preserve">B-2H Reference Tranches (in the aggregate) </w:t>
            </w:r>
            <w:r>
              <w:t>and</w:t>
            </w:r>
            <w:r w:rsidRPr="009C3207">
              <w:t xml:space="preserve"> (ix) the </w:t>
            </w:r>
            <w:r>
              <w:t>Class 2</w:t>
            </w:r>
            <w:r w:rsidRPr="009C3207">
              <w:t>B-3H Reference Tranche</w:t>
            </w:r>
          </w:p>
        </w:tc>
      </w:tr>
    </w:tbl>
    <w:p w14:paraId="146B2E3A" w14:textId="3DD772FE" w:rsidR="00D55AC6" w:rsidRDefault="00D55AC6"/>
    <w:tbl>
      <w:tblPr>
        <w:tblStyle w:val="TableGrid"/>
        <w:tblW w:w="0" w:type="auto"/>
        <w:tblLook w:val="04A0" w:firstRow="1" w:lastRow="0" w:firstColumn="1" w:lastColumn="0" w:noHBand="0" w:noVBand="1"/>
      </w:tblPr>
      <w:tblGrid>
        <w:gridCol w:w="1800"/>
        <w:gridCol w:w="7550"/>
      </w:tblGrid>
      <w:tr w:rsidR="00D45AF6" w14:paraId="4C39CEAD" w14:textId="77777777" w:rsidTr="003340C7">
        <w:tc>
          <w:tcPr>
            <w:tcW w:w="1818" w:type="dxa"/>
          </w:tcPr>
          <w:p w14:paraId="64F35F5F" w14:textId="77777777" w:rsidR="00D45AF6" w:rsidRPr="00EF687A" w:rsidRDefault="00D45AF6" w:rsidP="003340C7">
            <w:pPr>
              <w:keepNext/>
              <w:rPr>
                <w:b/>
              </w:rPr>
            </w:pPr>
            <w:r>
              <w:rPr>
                <w:b/>
              </w:rPr>
              <w:t>Series</w:t>
            </w:r>
          </w:p>
        </w:tc>
        <w:tc>
          <w:tcPr>
            <w:tcW w:w="7758" w:type="dxa"/>
          </w:tcPr>
          <w:p w14:paraId="679EA556" w14:textId="11FB4B26" w:rsidR="00D45AF6" w:rsidRDefault="00D45AF6" w:rsidP="003340C7">
            <w:pPr>
              <w:keepNext/>
            </w:pPr>
            <w:r>
              <w:t>2022-R06</w:t>
            </w:r>
          </w:p>
        </w:tc>
      </w:tr>
      <w:tr w:rsidR="00D45AF6" w14:paraId="75495236" w14:textId="77777777" w:rsidTr="003340C7">
        <w:tc>
          <w:tcPr>
            <w:tcW w:w="1818" w:type="dxa"/>
          </w:tcPr>
          <w:p w14:paraId="60BA950B" w14:textId="77777777" w:rsidR="00D45AF6" w:rsidRPr="00EF687A" w:rsidRDefault="00D45AF6" w:rsidP="003340C7">
            <w:pPr>
              <w:keepNext/>
              <w:rPr>
                <w:b/>
              </w:rPr>
            </w:pPr>
            <w:r>
              <w:rPr>
                <w:b/>
              </w:rPr>
              <w:t>Closing Date</w:t>
            </w:r>
          </w:p>
        </w:tc>
        <w:tc>
          <w:tcPr>
            <w:tcW w:w="7758" w:type="dxa"/>
          </w:tcPr>
          <w:p w14:paraId="70F4AACC" w14:textId="71CB4A00" w:rsidR="00D45AF6" w:rsidRDefault="00D45AF6" w:rsidP="003340C7">
            <w:pPr>
              <w:keepNext/>
            </w:pPr>
            <w:r>
              <w:t>June 10, 2022</w:t>
            </w:r>
          </w:p>
        </w:tc>
      </w:tr>
      <w:tr w:rsidR="00D45AF6" w14:paraId="3A5AE53F" w14:textId="77777777" w:rsidTr="003340C7">
        <w:trPr>
          <w:cantSplit/>
        </w:trPr>
        <w:tc>
          <w:tcPr>
            <w:tcW w:w="1818" w:type="dxa"/>
          </w:tcPr>
          <w:p w14:paraId="18E3D66F" w14:textId="77777777" w:rsidR="00D45AF6" w:rsidRPr="00EF687A" w:rsidRDefault="00D45AF6" w:rsidP="003340C7">
            <w:pPr>
              <w:rPr>
                <w:b/>
              </w:rPr>
            </w:pPr>
            <w:r>
              <w:rPr>
                <w:b/>
              </w:rPr>
              <w:t>Reference Tranches</w:t>
            </w:r>
          </w:p>
        </w:tc>
        <w:tc>
          <w:tcPr>
            <w:tcW w:w="7758" w:type="dxa"/>
          </w:tcPr>
          <w:p w14:paraId="77A61AB1" w14:textId="1EC72394" w:rsidR="00D45AF6" w:rsidRDefault="00D45AF6" w:rsidP="003340C7">
            <w:r w:rsidRPr="009C3207">
              <w:t xml:space="preserve">(i) the </w:t>
            </w:r>
            <w:r>
              <w:t>Class 1</w:t>
            </w:r>
            <w:r w:rsidRPr="009C3207">
              <w:t xml:space="preserve">A-H Reference Tranche, (ii) the </w:t>
            </w:r>
            <w:r>
              <w:t>Class 1</w:t>
            </w:r>
            <w:r w:rsidRPr="009C3207">
              <w:t xml:space="preserve">M-1 and </w:t>
            </w:r>
            <w:r>
              <w:t>Class 1</w:t>
            </w:r>
            <w:r w:rsidRPr="009C3207">
              <w:t xml:space="preserve">M-1H Reference Tranches (in the aggregate), (iii) the </w:t>
            </w:r>
            <w:r>
              <w:t>Class 1</w:t>
            </w:r>
            <w:r w:rsidRPr="009C3207">
              <w:t xml:space="preserve">M-2A and </w:t>
            </w:r>
            <w:r>
              <w:t>Class 1</w:t>
            </w:r>
            <w:r w:rsidRPr="009C3207">
              <w:t xml:space="preserve">M-AH Reference Tranches (in the aggregate), (iv) the </w:t>
            </w:r>
            <w:r>
              <w:t>Class 1</w:t>
            </w:r>
            <w:r w:rsidRPr="009C3207">
              <w:t xml:space="preserve">M-2B and </w:t>
            </w:r>
            <w:r>
              <w:t>Class 1</w:t>
            </w:r>
            <w:r w:rsidRPr="009C3207">
              <w:t xml:space="preserve">M-BH Reference Tranches (in the aggregate), (v) the </w:t>
            </w:r>
            <w:r>
              <w:t>Class 1</w:t>
            </w:r>
            <w:r w:rsidRPr="009C3207">
              <w:t xml:space="preserve">M-2C and </w:t>
            </w:r>
            <w:r>
              <w:t>Class 1</w:t>
            </w:r>
            <w:r w:rsidRPr="009C3207">
              <w:t xml:space="preserve">M-CH Reference Tranches (in the aggregate), (vi) the </w:t>
            </w:r>
            <w:r>
              <w:t>Class 1</w:t>
            </w:r>
            <w:r w:rsidRPr="009C3207">
              <w:t xml:space="preserve">B-1A and </w:t>
            </w:r>
            <w:r>
              <w:t>Class 1</w:t>
            </w:r>
            <w:r w:rsidRPr="009C3207">
              <w:t xml:space="preserve">B-AH Reference Tranches (in the aggregate), (vii) the </w:t>
            </w:r>
            <w:r>
              <w:t>Class 1</w:t>
            </w:r>
            <w:r w:rsidRPr="009C3207">
              <w:t xml:space="preserve">B-1B and </w:t>
            </w:r>
            <w:r>
              <w:t>Class 1</w:t>
            </w:r>
            <w:r w:rsidRPr="009C3207">
              <w:t xml:space="preserve">B-BH Reference Tranches (in the aggregate), (viii) the </w:t>
            </w:r>
            <w:r>
              <w:t>Class 1</w:t>
            </w:r>
            <w:r w:rsidRPr="009C3207">
              <w:t xml:space="preserve">B-2 and </w:t>
            </w:r>
            <w:r>
              <w:t>Class 1</w:t>
            </w:r>
            <w:r w:rsidRPr="009C3207">
              <w:t xml:space="preserve">B-2H Reference Tranches (in the aggregate) </w:t>
            </w:r>
            <w:r>
              <w:t>and</w:t>
            </w:r>
            <w:r w:rsidRPr="009C3207">
              <w:t xml:space="preserve"> (ix) the </w:t>
            </w:r>
            <w:r>
              <w:t>Class 1</w:t>
            </w:r>
            <w:r w:rsidRPr="009C3207">
              <w:t>B-3H Reference Tranche</w:t>
            </w:r>
          </w:p>
        </w:tc>
      </w:tr>
    </w:tbl>
    <w:p w14:paraId="0D635457" w14:textId="43916720" w:rsidR="00D45AF6" w:rsidRDefault="00D45AF6"/>
    <w:tbl>
      <w:tblPr>
        <w:tblStyle w:val="TableGrid"/>
        <w:tblW w:w="0" w:type="auto"/>
        <w:tblLook w:val="04A0" w:firstRow="1" w:lastRow="0" w:firstColumn="1" w:lastColumn="0" w:noHBand="0" w:noVBand="1"/>
      </w:tblPr>
      <w:tblGrid>
        <w:gridCol w:w="1800"/>
        <w:gridCol w:w="7550"/>
      </w:tblGrid>
      <w:tr w:rsidR="00355333" w14:paraId="39446120" w14:textId="77777777" w:rsidTr="003340C7">
        <w:tc>
          <w:tcPr>
            <w:tcW w:w="1818" w:type="dxa"/>
          </w:tcPr>
          <w:p w14:paraId="78877E09" w14:textId="77777777" w:rsidR="00355333" w:rsidRPr="00EF687A" w:rsidRDefault="00355333" w:rsidP="003340C7">
            <w:pPr>
              <w:keepNext/>
              <w:rPr>
                <w:b/>
              </w:rPr>
            </w:pPr>
            <w:r>
              <w:rPr>
                <w:b/>
              </w:rPr>
              <w:t>Series</w:t>
            </w:r>
          </w:p>
        </w:tc>
        <w:tc>
          <w:tcPr>
            <w:tcW w:w="7758" w:type="dxa"/>
          </w:tcPr>
          <w:p w14:paraId="00FB06E6" w14:textId="5FEA8536" w:rsidR="00355333" w:rsidRDefault="00355333" w:rsidP="003340C7">
            <w:pPr>
              <w:keepNext/>
            </w:pPr>
            <w:r>
              <w:t>2022-R07</w:t>
            </w:r>
          </w:p>
        </w:tc>
      </w:tr>
      <w:tr w:rsidR="00355333" w14:paraId="0192DADF" w14:textId="77777777" w:rsidTr="003340C7">
        <w:tc>
          <w:tcPr>
            <w:tcW w:w="1818" w:type="dxa"/>
          </w:tcPr>
          <w:p w14:paraId="0F4ECB9E" w14:textId="77777777" w:rsidR="00355333" w:rsidRPr="00EF687A" w:rsidRDefault="00355333" w:rsidP="003340C7">
            <w:pPr>
              <w:keepNext/>
              <w:rPr>
                <w:b/>
              </w:rPr>
            </w:pPr>
            <w:r>
              <w:rPr>
                <w:b/>
              </w:rPr>
              <w:t>Closing Date</w:t>
            </w:r>
          </w:p>
        </w:tc>
        <w:tc>
          <w:tcPr>
            <w:tcW w:w="7758" w:type="dxa"/>
          </w:tcPr>
          <w:p w14:paraId="5CE613CF" w14:textId="172718AA" w:rsidR="00355333" w:rsidRDefault="00355333" w:rsidP="003340C7">
            <w:pPr>
              <w:keepNext/>
            </w:pPr>
            <w:r>
              <w:t>July 1, 2022</w:t>
            </w:r>
          </w:p>
        </w:tc>
      </w:tr>
      <w:tr w:rsidR="00355333" w14:paraId="4FE00DC7" w14:textId="77777777" w:rsidTr="003340C7">
        <w:trPr>
          <w:cantSplit/>
        </w:trPr>
        <w:tc>
          <w:tcPr>
            <w:tcW w:w="1818" w:type="dxa"/>
          </w:tcPr>
          <w:p w14:paraId="79E35B59" w14:textId="77777777" w:rsidR="00355333" w:rsidRPr="00EF687A" w:rsidRDefault="00355333" w:rsidP="003340C7">
            <w:pPr>
              <w:rPr>
                <w:b/>
              </w:rPr>
            </w:pPr>
            <w:r>
              <w:rPr>
                <w:b/>
              </w:rPr>
              <w:t>Reference Tranches</w:t>
            </w:r>
          </w:p>
        </w:tc>
        <w:tc>
          <w:tcPr>
            <w:tcW w:w="7758" w:type="dxa"/>
          </w:tcPr>
          <w:p w14:paraId="22346A55" w14:textId="77777777" w:rsidR="00355333" w:rsidRDefault="00355333" w:rsidP="003340C7">
            <w:r w:rsidRPr="009C3207">
              <w:t xml:space="preserve">(i) the </w:t>
            </w:r>
            <w:r>
              <w:t>Class 1</w:t>
            </w:r>
            <w:r w:rsidRPr="009C3207">
              <w:t xml:space="preserve">A-H Reference Tranche, (ii) the </w:t>
            </w:r>
            <w:r>
              <w:t>Class 1</w:t>
            </w:r>
            <w:r w:rsidRPr="009C3207">
              <w:t xml:space="preserve">M-1 and </w:t>
            </w:r>
            <w:r>
              <w:t>Class 1</w:t>
            </w:r>
            <w:r w:rsidRPr="009C3207">
              <w:t xml:space="preserve">M-1H Reference Tranches (in the aggregate), (iii) the </w:t>
            </w:r>
            <w:r>
              <w:t>Class 1</w:t>
            </w:r>
            <w:r w:rsidRPr="009C3207">
              <w:t xml:space="preserve">M-2A and </w:t>
            </w:r>
            <w:r>
              <w:t>Class 1</w:t>
            </w:r>
            <w:r w:rsidRPr="009C3207">
              <w:t xml:space="preserve">M-AH Reference Tranches (in the aggregate), (iv) the </w:t>
            </w:r>
            <w:r>
              <w:t>Class 1</w:t>
            </w:r>
            <w:r w:rsidRPr="009C3207">
              <w:t xml:space="preserve">M-2B and </w:t>
            </w:r>
            <w:r>
              <w:t>Class 1</w:t>
            </w:r>
            <w:r w:rsidRPr="009C3207">
              <w:t xml:space="preserve">M-BH Reference Tranches (in the aggregate), (v) the </w:t>
            </w:r>
            <w:r>
              <w:t>Class 1</w:t>
            </w:r>
            <w:r w:rsidRPr="009C3207">
              <w:t xml:space="preserve">M-2C and </w:t>
            </w:r>
            <w:r>
              <w:t>Class 1</w:t>
            </w:r>
            <w:r w:rsidRPr="009C3207">
              <w:t xml:space="preserve">M-CH Reference Tranches (in the aggregate), (vi) the </w:t>
            </w:r>
            <w:r>
              <w:t>Class 1</w:t>
            </w:r>
            <w:r w:rsidRPr="009C3207">
              <w:t xml:space="preserve">B-1A and </w:t>
            </w:r>
            <w:r>
              <w:t>Class 1</w:t>
            </w:r>
            <w:r w:rsidRPr="009C3207">
              <w:t xml:space="preserve">B-AH Reference Tranches (in the aggregate), (vii) the </w:t>
            </w:r>
            <w:r>
              <w:t>Class 1</w:t>
            </w:r>
            <w:r w:rsidRPr="009C3207">
              <w:t xml:space="preserve">B-1B and </w:t>
            </w:r>
            <w:r>
              <w:t>Class 1</w:t>
            </w:r>
            <w:r w:rsidRPr="009C3207">
              <w:t xml:space="preserve">B-BH Reference Tranches (in the aggregate), (viii) the </w:t>
            </w:r>
            <w:r>
              <w:t>Class 1</w:t>
            </w:r>
            <w:r w:rsidRPr="009C3207">
              <w:t xml:space="preserve">B-2 and </w:t>
            </w:r>
            <w:r>
              <w:t>Class 1</w:t>
            </w:r>
            <w:r w:rsidRPr="009C3207">
              <w:t xml:space="preserve">B-2H Reference Tranches (in the aggregate) </w:t>
            </w:r>
            <w:r>
              <w:t>and</w:t>
            </w:r>
            <w:r w:rsidRPr="009C3207">
              <w:t xml:space="preserve"> (ix) the </w:t>
            </w:r>
            <w:r>
              <w:t>Class 1</w:t>
            </w:r>
            <w:r w:rsidRPr="009C3207">
              <w:t>B-3H Reference Tranche</w:t>
            </w:r>
          </w:p>
        </w:tc>
      </w:tr>
    </w:tbl>
    <w:p w14:paraId="3C2E2047" w14:textId="4CCD6F3B" w:rsidR="00355333" w:rsidRDefault="00355333"/>
    <w:tbl>
      <w:tblPr>
        <w:tblStyle w:val="TableGrid"/>
        <w:tblW w:w="0" w:type="auto"/>
        <w:tblLook w:val="04A0" w:firstRow="1" w:lastRow="0" w:firstColumn="1" w:lastColumn="0" w:noHBand="0" w:noVBand="1"/>
      </w:tblPr>
      <w:tblGrid>
        <w:gridCol w:w="1800"/>
        <w:gridCol w:w="7550"/>
      </w:tblGrid>
      <w:tr w:rsidR="00817BD0" w14:paraId="4B2902C2" w14:textId="77777777" w:rsidTr="003340C7">
        <w:tc>
          <w:tcPr>
            <w:tcW w:w="1818" w:type="dxa"/>
          </w:tcPr>
          <w:p w14:paraId="172874AD" w14:textId="77777777" w:rsidR="00817BD0" w:rsidRPr="00EF687A" w:rsidRDefault="00817BD0" w:rsidP="003340C7">
            <w:pPr>
              <w:keepNext/>
              <w:rPr>
                <w:b/>
              </w:rPr>
            </w:pPr>
            <w:r>
              <w:rPr>
                <w:b/>
              </w:rPr>
              <w:lastRenderedPageBreak/>
              <w:t>Series</w:t>
            </w:r>
          </w:p>
        </w:tc>
        <w:tc>
          <w:tcPr>
            <w:tcW w:w="7758" w:type="dxa"/>
          </w:tcPr>
          <w:p w14:paraId="0610BCD6" w14:textId="2AEF4E20" w:rsidR="00817BD0" w:rsidRDefault="00817BD0" w:rsidP="003340C7">
            <w:pPr>
              <w:keepNext/>
            </w:pPr>
            <w:r>
              <w:t>2022-R08</w:t>
            </w:r>
          </w:p>
        </w:tc>
      </w:tr>
      <w:tr w:rsidR="00817BD0" w14:paraId="380DDA90" w14:textId="77777777" w:rsidTr="003340C7">
        <w:tc>
          <w:tcPr>
            <w:tcW w:w="1818" w:type="dxa"/>
          </w:tcPr>
          <w:p w14:paraId="7F5B9BF9" w14:textId="77777777" w:rsidR="00817BD0" w:rsidRPr="00EF687A" w:rsidRDefault="00817BD0" w:rsidP="003340C7">
            <w:pPr>
              <w:keepNext/>
              <w:rPr>
                <w:b/>
              </w:rPr>
            </w:pPr>
            <w:r>
              <w:rPr>
                <w:b/>
              </w:rPr>
              <w:t>Closing Date</w:t>
            </w:r>
          </w:p>
        </w:tc>
        <w:tc>
          <w:tcPr>
            <w:tcW w:w="7758" w:type="dxa"/>
          </w:tcPr>
          <w:p w14:paraId="787B94F1" w14:textId="156FEC72" w:rsidR="00817BD0" w:rsidRDefault="00817BD0" w:rsidP="003340C7">
            <w:pPr>
              <w:keepNext/>
            </w:pPr>
            <w:r>
              <w:t>August 5, 2022</w:t>
            </w:r>
          </w:p>
        </w:tc>
      </w:tr>
      <w:tr w:rsidR="00817BD0" w14:paraId="168CC2CC" w14:textId="77777777" w:rsidTr="003340C7">
        <w:trPr>
          <w:cantSplit/>
        </w:trPr>
        <w:tc>
          <w:tcPr>
            <w:tcW w:w="1818" w:type="dxa"/>
          </w:tcPr>
          <w:p w14:paraId="06868747" w14:textId="77777777" w:rsidR="00817BD0" w:rsidRPr="00EF687A" w:rsidRDefault="00817BD0" w:rsidP="003340C7">
            <w:pPr>
              <w:rPr>
                <w:b/>
              </w:rPr>
            </w:pPr>
            <w:r>
              <w:rPr>
                <w:b/>
              </w:rPr>
              <w:t>Reference Tranches</w:t>
            </w:r>
          </w:p>
        </w:tc>
        <w:tc>
          <w:tcPr>
            <w:tcW w:w="7758" w:type="dxa"/>
          </w:tcPr>
          <w:p w14:paraId="720074C6" w14:textId="6507D4FE" w:rsidR="00817BD0" w:rsidRDefault="00817BD0" w:rsidP="00B6617D">
            <w:r w:rsidRPr="00817BD0">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w:t>
            </w:r>
            <w:r w:rsidR="00B6617D">
              <w:t xml:space="preserve">nce Tranches (in the aggregate), </w:t>
            </w:r>
            <w:r w:rsidRPr="00817BD0">
              <w:t>(viii) the Class 1B-2H Reference Tranche</w:t>
            </w:r>
            <w:r w:rsidR="00B6617D">
              <w:t xml:space="preserve"> and (ix) the Class 1B-3H Reference Tranche</w:t>
            </w:r>
          </w:p>
        </w:tc>
      </w:tr>
    </w:tbl>
    <w:p w14:paraId="003116DC" w14:textId="5349BE1F" w:rsidR="00817BD0" w:rsidRDefault="00817BD0"/>
    <w:tbl>
      <w:tblPr>
        <w:tblStyle w:val="TableGrid"/>
        <w:tblW w:w="0" w:type="auto"/>
        <w:tblLook w:val="04A0" w:firstRow="1" w:lastRow="0" w:firstColumn="1" w:lastColumn="0" w:noHBand="0" w:noVBand="1"/>
      </w:tblPr>
      <w:tblGrid>
        <w:gridCol w:w="1800"/>
        <w:gridCol w:w="7550"/>
      </w:tblGrid>
      <w:tr w:rsidR="00D33864" w14:paraId="58C00A3F" w14:textId="77777777" w:rsidTr="003340C7">
        <w:tc>
          <w:tcPr>
            <w:tcW w:w="1818" w:type="dxa"/>
          </w:tcPr>
          <w:p w14:paraId="2914DEA6" w14:textId="77777777" w:rsidR="00D33864" w:rsidRPr="00EF687A" w:rsidRDefault="00D33864" w:rsidP="003340C7">
            <w:pPr>
              <w:keepNext/>
              <w:rPr>
                <w:b/>
              </w:rPr>
            </w:pPr>
            <w:r>
              <w:rPr>
                <w:b/>
              </w:rPr>
              <w:t>Series</w:t>
            </w:r>
          </w:p>
        </w:tc>
        <w:tc>
          <w:tcPr>
            <w:tcW w:w="7758" w:type="dxa"/>
          </w:tcPr>
          <w:p w14:paraId="20AE45FF" w14:textId="6D5251A8" w:rsidR="00D33864" w:rsidRDefault="00D33864" w:rsidP="003340C7">
            <w:pPr>
              <w:keepNext/>
            </w:pPr>
            <w:r>
              <w:t>2022-R09</w:t>
            </w:r>
          </w:p>
        </w:tc>
      </w:tr>
      <w:tr w:rsidR="00D33864" w14:paraId="7D3A141F" w14:textId="77777777" w:rsidTr="003340C7">
        <w:tc>
          <w:tcPr>
            <w:tcW w:w="1818" w:type="dxa"/>
          </w:tcPr>
          <w:p w14:paraId="5A55FF15" w14:textId="77777777" w:rsidR="00D33864" w:rsidRPr="00EF687A" w:rsidRDefault="00D33864" w:rsidP="003340C7">
            <w:pPr>
              <w:keepNext/>
              <w:rPr>
                <w:b/>
              </w:rPr>
            </w:pPr>
            <w:r>
              <w:rPr>
                <w:b/>
              </w:rPr>
              <w:t>Closing Date</w:t>
            </w:r>
          </w:p>
        </w:tc>
        <w:tc>
          <w:tcPr>
            <w:tcW w:w="7758" w:type="dxa"/>
          </w:tcPr>
          <w:p w14:paraId="3027AD8F" w14:textId="2547718E" w:rsidR="00D33864" w:rsidRDefault="00D33864" w:rsidP="003340C7">
            <w:pPr>
              <w:keepNext/>
            </w:pPr>
            <w:r>
              <w:t>September 28, 2022</w:t>
            </w:r>
          </w:p>
        </w:tc>
      </w:tr>
      <w:tr w:rsidR="00D33864" w14:paraId="030D9D27" w14:textId="77777777" w:rsidTr="003340C7">
        <w:trPr>
          <w:cantSplit/>
        </w:trPr>
        <w:tc>
          <w:tcPr>
            <w:tcW w:w="1818" w:type="dxa"/>
          </w:tcPr>
          <w:p w14:paraId="3822ECE9" w14:textId="77777777" w:rsidR="00D33864" w:rsidRPr="00EF687A" w:rsidRDefault="00D33864" w:rsidP="003340C7">
            <w:pPr>
              <w:rPr>
                <w:b/>
              </w:rPr>
            </w:pPr>
            <w:r>
              <w:rPr>
                <w:b/>
              </w:rPr>
              <w:t>Reference Tranches</w:t>
            </w:r>
          </w:p>
        </w:tc>
        <w:tc>
          <w:tcPr>
            <w:tcW w:w="7758" w:type="dxa"/>
          </w:tcPr>
          <w:p w14:paraId="2EE78608" w14:textId="21BB56FD" w:rsidR="00D33864" w:rsidRDefault="00D33864" w:rsidP="00B6617D">
            <w:r>
              <w:t>(i) the Class 2</w:t>
            </w:r>
            <w:r w:rsidRPr="00817BD0">
              <w:t>A-H Ref</w:t>
            </w:r>
            <w:r>
              <w:t>erence Tranche, (ii) the Class 2</w:t>
            </w:r>
            <w:r w:rsidRPr="00817BD0">
              <w:t xml:space="preserve">M-1 and Class </w:t>
            </w:r>
            <w:r>
              <w:t>2</w:t>
            </w:r>
            <w:r w:rsidRPr="00817BD0">
              <w:t>M-1H Reference Tranches (in t</w:t>
            </w:r>
            <w:r>
              <w:t>he aggregate), (iii) the Class 2M-2A and Class 2</w:t>
            </w:r>
            <w:r w:rsidRPr="00817BD0">
              <w:t xml:space="preserve">M-AH Reference Tranches (in </w:t>
            </w:r>
            <w:r>
              <w:t>the aggregate), (iv) the Class 2M-2B and Class 2</w:t>
            </w:r>
            <w:r w:rsidRPr="00817BD0">
              <w:t>M-BH Reference Tranches (in</w:t>
            </w:r>
            <w:r>
              <w:t xml:space="preserve"> the aggregate), (v) the Class 2M-2C and Class 2</w:t>
            </w:r>
            <w:r w:rsidRPr="00817BD0">
              <w:t xml:space="preserve">M-CH Reference Tranches (in </w:t>
            </w:r>
            <w:r>
              <w:t>the aggregate), (vi) the Class 2B-1A and Class 2</w:t>
            </w:r>
            <w:r w:rsidRPr="00817BD0">
              <w:t>B-AH Referen</w:t>
            </w:r>
            <w:r w:rsidR="00B6617D">
              <w:t xml:space="preserve">ce Tranches (in the aggregate), </w:t>
            </w:r>
            <w:r>
              <w:t>(vii) the Class 2B-1B and Class 2</w:t>
            </w:r>
            <w:r w:rsidRPr="00817BD0">
              <w:t>B-BH Reference Tranches (in th</w:t>
            </w:r>
            <w:r w:rsidR="00B6617D">
              <w:t>e aggregate), (viii) the Class 2B-2H Reference Tranche and (ix) the Class 2B-3H Reference Tranche</w:t>
            </w:r>
          </w:p>
        </w:tc>
      </w:tr>
    </w:tbl>
    <w:p w14:paraId="4F0F8420" w14:textId="7899470E" w:rsidR="00D33864" w:rsidRDefault="00D33864"/>
    <w:tbl>
      <w:tblPr>
        <w:tblStyle w:val="TableGrid"/>
        <w:tblW w:w="0" w:type="auto"/>
        <w:tblLook w:val="04A0" w:firstRow="1" w:lastRow="0" w:firstColumn="1" w:lastColumn="0" w:noHBand="0" w:noVBand="1"/>
      </w:tblPr>
      <w:tblGrid>
        <w:gridCol w:w="1800"/>
        <w:gridCol w:w="7550"/>
      </w:tblGrid>
      <w:tr w:rsidR="007C0261" w14:paraId="38BF890F" w14:textId="77777777" w:rsidTr="003340C7">
        <w:tc>
          <w:tcPr>
            <w:tcW w:w="1818" w:type="dxa"/>
          </w:tcPr>
          <w:p w14:paraId="468A904E" w14:textId="77777777" w:rsidR="007C0261" w:rsidRPr="00EF687A" w:rsidRDefault="007C0261" w:rsidP="003340C7">
            <w:pPr>
              <w:keepNext/>
              <w:rPr>
                <w:b/>
              </w:rPr>
            </w:pPr>
            <w:r>
              <w:rPr>
                <w:b/>
              </w:rPr>
              <w:t>Series</w:t>
            </w:r>
          </w:p>
        </w:tc>
        <w:tc>
          <w:tcPr>
            <w:tcW w:w="7758" w:type="dxa"/>
          </w:tcPr>
          <w:p w14:paraId="4CCEE8A3" w14:textId="371FBB79" w:rsidR="007C0261" w:rsidRDefault="007C0261" w:rsidP="007C0261">
            <w:pPr>
              <w:keepNext/>
            </w:pPr>
            <w:r>
              <w:t>2023-R01</w:t>
            </w:r>
          </w:p>
        </w:tc>
      </w:tr>
      <w:tr w:rsidR="007C0261" w14:paraId="225EE6A8" w14:textId="77777777" w:rsidTr="003340C7">
        <w:tc>
          <w:tcPr>
            <w:tcW w:w="1818" w:type="dxa"/>
          </w:tcPr>
          <w:p w14:paraId="26F9E81B" w14:textId="77777777" w:rsidR="007C0261" w:rsidRPr="00EF687A" w:rsidRDefault="007C0261" w:rsidP="003340C7">
            <w:pPr>
              <w:keepNext/>
              <w:rPr>
                <w:b/>
              </w:rPr>
            </w:pPr>
            <w:r>
              <w:rPr>
                <w:b/>
              </w:rPr>
              <w:t>Closing Date</w:t>
            </w:r>
          </w:p>
        </w:tc>
        <w:tc>
          <w:tcPr>
            <w:tcW w:w="7758" w:type="dxa"/>
          </w:tcPr>
          <w:p w14:paraId="5C4A1D9D" w14:textId="79B38F33" w:rsidR="007C0261" w:rsidRDefault="007C0261" w:rsidP="003340C7">
            <w:pPr>
              <w:keepNext/>
            </w:pPr>
            <w:r>
              <w:t>January 17, 2023</w:t>
            </w:r>
          </w:p>
        </w:tc>
      </w:tr>
      <w:tr w:rsidR="007C0261" w14:paraId="5E8D5441" w14:textId="77777777" w:rsidTr="003340C7">
        <w:trPr>
          <w:cantSplit/>
        </w:trPr>
        <w:tc>
          <w:tcPr>
            <w:tcW w:w="1818" w:type="dxa"/>
          </w:tcPr>
          <w:p w14:paraId="2DC36D9C" w14:textId="77777777" w:rsidR="007C0261" w:rsidRPr="00EF687A" w:rsidRDefault="007C0261" w:rsidP="003340C7">
            <w:pPr>
              <w:rPr>
                <w:b/>
              </w:rPr>
            </w:pPr>
            <w:r>
              <w:rPr>
                <w:b/>
              </w:rPr>
              <w:t>Reference Tranches</w:t>
            </w:r>
          </w:p>
        </w:tc>
        <w:tc>
          <w:tcPr>
            <w:tcW w:w="7758" w:type="dxa"/>
          </w:tcPr>
          <w:p w14:paraId="3D50C473" w14:textId="2BB8B786" w:rsidR="007C0261" w:rsidRDefault="007C0261" w:rsidP="00B6617D">
            <w:r w:rsidRPr="00817BD0">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rsidR="00B6617D">
              <w:t>, (viii) the Class 1B-2H Reference Tranche and (ix) the Class 1B-3H Reference Tranche</w:t>
            </w:r>
          </w:p>
        </w:tc>
      </w:tr>
    </w:tbl>
    <w:p w14:paraId="2B47DE98" w14:textId="05A81D9F" w:rsidR="007C0261" w:rsidRDefault="007C0261"/>
    <w:tbl>
      <w:tblPr>
        <w:tblStyle w:val="TableGrid"/>
        <w:tblW w:w="0" w:type="auto"/>
        <w:tblLook w:val="04A0" w:firstRow="1" w:lastRow="0" w:firstColumn="1" w:lastColumn="0" w:noHBand="0" w:noVBand="1"/>
      </w:tblPr>
      <w:tblGrid>
        <w:gridCol w:w="1800"/>
        <w:gridCol w:w="7550"/>
      </w:tblGrid>
      <w:tr w:rsidR="003340C7" w14:paraId="2610E9C2" w14:textId="77777777" w:rsidTr="003340C7">
        <w:tc>
          <w:tcPr>
            <w:tcW w:w="1818" w:type="dxa"/>
          </w:tcPr>
          <w:p w14:paraId="0F0069AE" w14:textId="77777777" w:rsidR="003340C7" w:rsidRPr="00EF687A" w:rsidRDefault="003340C7" w:rsidP="003340C7">
            <w:pPr>
              <w:keepNext/>
              <w:rPr>
                <w:b/>
              </w:rPr>
            </w:pPr>
            <w:r>
              <w:rPr>
                <w:b/>
              </w:rPr>
              <w:t>Series</w:t>
            </w:r>
          </w:p>
        </w:tc>
        <w:tc>
          <w:tcPr>
            <w:tcW w:w="7758" w:type="dxa"/>
          </w:tcPr>
          <w:p w14:paraId="1DE2EFA9" w14:textId="5E9AAD23" w:rsidR="003340C7" w:rsidRDefault="003340C7" w:rsidP="003340C7">
            <w:pPr>
              <w:keepNext/>
            </w:pPr>
            <w:r>
              <w:t>2023-R02</w:t>
            </w:r>
          </w:p>
        </w:tc>
      </w:tr>
      <w:tr w:rsidR="003340C7" w14:paraId="00B72005" w14:textId="77777777" w:rsidTr="003340C7">
        <w:tc>
          <w:tcPr>
            <w:tcW w:w="1818" w:type="dxa"/>
          </w:tcPr>
          <w:p w14:paraId="71E47644" w14:textId="77777777" w:rsidR="003340C7" w:rsidRPr="00EF687A" w:rsidRDefault="003340C7" w:rsidP="003340C7">
            <w:pPr>
              <w:keepNext/>
              <w:rPr>
                <w:b/>
              </w:rPr>
            </w:pPr>
            <w:r>
              <w:rPr>
                <w:b/>
              </w:rPr>
              <w:t>Closing Date</w:t>
            </w:r>
          </w:p>
        </w:tc>
        <w:tc>
          <w:tcPr>
            <w:tcW w:w="7758" w:type="dxa"/>
          </w:tcPr>
          <w:p w14:paraId="6499F0C8" w14:textId="0B120BD7" w:rsidR="003340C7" w:rsidRDefault="003340C7" w:rsidP="003340C7">
            <w:pPr>
              <w:keepNext/>
            </w:pPr>
            <w:r>
              <w:t>February 10, 2023</w:t>
            </w:r>
          </w:p>
        </w:tc>
      </w:tr>
      <w:tr w:rsidR="003340C7" w14:paraId="69D3FB78" w14:textId="77777777" w:rsidTr="003340C7">
        <w:trPr>
          <w:cantSplit/>
        </w:trPr>
        <w:tc>
          <w:tcPr>
            <w:tcW w:w="1818" w:type="dxa"/>
          </w:tcPr>
          <w:p w14:paraId="0C5420DC" w14:textId="77777777" w:rsidR="003340C7" w:rsidRPr="00EF687A" w:rsidRDefault="003340C7" w:rsidP="003340C7">
            <w:pPr>
              <w:rPr>
                <w:b/>
              </w:rPr>
            </w:pPr>
            <w:r>
              <w:rPr>
                <w:b/>
              </w:rPr>
              <w:t>Reference Tranches</w:t>
            </w:r>
          </w:p>
        </w:tc>
        <w:tc>
          <w:tcPr>
            <w:tcW w:w="7758" w:type="dxa"/>
          </w:tcPr>
          <w:p w14:paraId="127D3E84" w14:textId="4BF2EEC7" w:rsidR="003340C7" w:rsidRDefault="003340C7" w:rsidP="00EB4F65">
            <w:r w:rsidRPr="00817BD0">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w:t>
            </w:r>
            <w:r w:rsidR="00EB4F65">
              <w:t xml:space="preserve"> and (ix) the Class 1B-3H Reference Tranche</w:t>
            </w:r>
          </w:p>
        </w:tc>
      </w:tr>
    </w:tbl>
    <w:p w14:paraId="1D851F74" w14:textId="7D51C9E5" w:rsidR="003340C7" w:rsidRDefault="003340C7"/>
    <w:tbl>
      <w:tblPr>
        <w:tblStyle w:val="TableGrid"/>
        <w:tblW w:w="0" w:type="auto"/>
        <w:tblLook w:val="04A0" w:firstRow="1" w:lastRow="0" w:firstColumn="1" w:lastColumn="0" w:noHBand="0" w:noVBand="1"/>
      </w:tblPr>
      <w:tblGrid>
        <w:gridCol w:w="1800"/>
        <w:gridCol w:w="7550"/>
      </w:tblGrid>
      <w:tr w:rsidR="004820EF" w14:paraId="6AA404F7" w14:textId="77777777" w:rsidTr="0016186E">
        <w:tc>
          <w:tcPr>
            <w:tcW w:w="1818" w:type="dxa"/>
          </w:tcPr>
          <w:p w14:paraId="34FD7972" w14:textId="77777777" w:rsidR="004820EF" w:rsidRPr="00EF687A" w:rsidRDefault="004820EF" w:rsidP="0016186E">
            <w:pPr>
              <w:keepNext/>
              <w:rPr>
                <w:b/>
              </w:rPr>
            </w:pPr>
            <w:r>
              <w:rPr>
                <w:b/>
              </w:rPr>
              <w:t>Series</w:t>
            </w:r>
          </w:p>
        </w:tc>
        <w:tc>
          <w:tcPr>
            <w:tcW w:w="7758" w:type="dxa"/>
          </w:tcPr>
          <w:p w14:paraId="7B28E347" w14:textId="2C94F783" w:rsidR="004820EF" w:rsidRDefault="004820EF" w:rsidP="004820EF">
            <w:pPr>
              <w:keepNext/>
            </w:pPr>
            <w:r>
              <w:t>2023-R03</w:t>
            </w:r>
          </w:p>
        </w:tc>
      </w:tr>
      <w:tr w:rsidR="004820EF" w14:paraId="794848DB" w14:textId="77777777" w:rsidTr="0016186E">
        <w:tc>
          <w:tcPr>
            <w:tcW w:w="1818" w:type="dxa"/>
          </w:tcPr>
          <w:p w14:paraId="315F6068" w14:textId="77777777" w:rsidR="004820EF" w:rsidRPr="00EF687A" w:rsidRDefault="004820EF" w:rsidP="0016186E">
            <w:pPr>
              <w:keepNext/>
              <w:rPr>
                <w:b/>
              </w:rPr>
            </w:pPr>
            <w:r>
              <w:rPr>
                <w:b/>
              </w:rPr>
              <w:t>Closing Date</w:t>
            </w:r>
          </w:p>
        </w:tc>
        <w:tc>
          <w:tcPr>
            <w:tcW w:w="7758" w:type="dxa"/>
          </w:tcPr>
          <w:p w14:paraId="3302461B" w14:textId="4DCC667F" w:rsidR="004820EF" w:rsidRDefault="004820EF" w:rsidP="0016186E">
            <w:pPr>
              <w:keepNext/>
            </w:pPr>
            <w:r>
              <w:t>May 3, 2023</w:t>
            </w:r>
          </w:p>
        </w:tc>
      </w:tr>
      <w:tr w:rsidR="004820EF" w14:paraId="14DB3063" w14:textId="77777777" w:rsidTr="0016186E">
        <w:trPr>
          <w:cantSplit/>
        </w:trPr>
        <w:tc>
          <w:tcPr>
            <w:tcW w:w="1818" w:type="dxa"/>
          </w:tcPr>
          <w:p w14:paraId="651FEB99" w14:textId="77777777" w:rsidR="004820EF" w:rsidRPr="00EF687A" w:rsidRDefault="004820EF" w:rsidP="0016186E">
            <w:pPr>
              <w:rPr>
                <w:b/>
              </w:rPr>
            </w:pPr>
            <w:r>
              <w:rPr>
                <w:b/>
              </w:rPr>
              <w:t>Reference Tranches</w:t>
            </w:r>
          </w:p>
        </w:tc>
        <w:tc>
          <w:tcPr>
            <w:tcW w:w="7758" w:type="dxa"/>
          </w:tcPr>
          <w:p w14:paraId="149E381B" w14:textId="05C0580C" w:rsidR="004820EF" w:rsidRDefault="004820EF" w:rsidP="00EB4F65">
            <w:r w:rsidRPr="00817BD0">
              <w:t xml:space="preserve">(i) the Class </w:t>
            </w:r>
            <w:r>
              <w:t>2</w:t>
            </w:r>
            <w:r w:rsidRPr="00817BD0">
              <w:t xml:space="preserve">A-H Reference Tranche, (ii) the Class </w:t>
            </w:r>
            <w:r>
              <w:t>2M</w:t>
            </w:r>
            <w:r w:rsidRPr="00817BD0">
              <w:t xml:space="preserve">-1 and Class </w:t>
            </w:r>
            <w:r>
              <w:t>2M</w:t>
            </w:r>
            <w:r w:rsidRPr="00817BD0">
              <w:t xml:space="preserve">-1H Reference Tranches (in the aggregate), (iii) the Class </w:t>
            </w:r>
            <w:r>
              <w:t>2M</w:t>
            </w:r>
            <w:r w:rsidRPr="00817BD0">
              <w:t xml:space="preserve">-2A and Class </w:t>
            </w:r>
            <w:r>
              <w:t>2M</w:t>
            </w:r>
            <w:r w:rsidRPr="00817BD0">
              <w:t xml:space="preserve">-AH Reference Tranches (in the aggregate), (iv) the Class </w:t>
            </w:r>
            <w:r>
              <w:t>2M</w:t>
            </w:r>
            <w:r w:rsidRPr="00817BD0">
              <w:t xml:space="preserve">-2B and Class </w:t>
            </w:r>
            <w:r>
              <w:t>2M</w:t>
            </w:r>
            <w:r w:rsidRPr="00817BD0">
              <w:t xml:space="preserve">-BH Reference Tranches (in the aggregate), (v) the Class </w:t>
            </w:r>
            <w:r>
              <w:t>2M</w:t>
            </w:r>
            <w:r w:rsidRPr="00817BD0">
              <w:t xml:space="preserve">-2C and Class </w:t>
            </w:r>
            <w:r>
              <w:t>2M</w:t>
            </w:r>
            <w:r w:rsidRPr="00817BD0">
              <w:t xml:space="preserve">-CH Reference Tranches (in the aggregate), (vi) the Class </w:t>
            </w:r>
            <w:r>
              <w:t>2</w:t>
            </w:r>
            <w:r w:rsidRPr="00817BD0">
              <w:t xml:space="preserve">B-1A and Class </w:t>
            </w:r>
            <w:r>
              <w:t>2</w:t>
            </w:r>
            <w:r w:rsidRPr="00817BD0">
              <w:t xml:space="preserve">B-AH Reference Tranches (in the aggregate), (vii) the Class </w:t>
            </w:r>
            <w:r>
              <w:t>2</w:t>
            </w:r>
            <w:r w:rsidRPr="00817BD0">
              <w:t xml:space="preserve">B-1B and Class </w:t>
            </w:r>
            <w:r>
              <w:t>2</w:t>
            </w:r>
            <w:r w:rsidRPr="00817BD0">
              <w:t>B-BH Reference Tranches (in the aggregate)</w:t>
            </w:r>
            <w:r w:rsidR="00B655F3">
              <w:t xml:space="preserve">, (viii) the Class </w:t>
            </w:r>
            <w:r w:rsidR="00EB4F65">
              <w:t>2</w:t>
            </w:r>
            <w:r w:rsidR="00B655F3">
              <w:t xml:space="preserve">B-2H Reference Tranche and (ix) the Class </w:t>
            </w:r>
            <w:r w:rsidR="00EB4F65">
              <w:t>2</w:t>
            </w:r>
            <w:r w:rsidR="00B655F3">
              <w:t>B-</w:t>
            </w:r>
            <w:r w:rsidR="00EB4F65">
              <w:t>3</w:t>
            </w:r>
            <w:r w:rsidR="00B655F3">
              <w:t>H Reference Tranche</w:t>
            </w:r>
          </w:p>
        </w:tc>
      </w:tr>
    </w:tbl>
    <w:p w14:paraId="45BB60BC" w14:textId="58BE1B6A" w:rsidR="004820EF" w:rsidRDefault="004820EF"/>
    <w:tbl>
      <w:tblPr>
        <w:tblStyle w:val="TableGrid"/>
        <w:tblW w:w="0" w:type="auto"/>
        <w:tblLook w:val="04A0" w:firstRow="1" w:lastRow="0" w:firstColumn="1" w:lastColumn="0" w:noHBand="0" w:noVBand="1"/>
      </w:tblPr>
      <w:tblGrid>
        <w:gridCol w:w="1800"/>
        <w:gridCol w:w="7550"/>
      </w:tblGrid>
      <w:tr w:rsidR="001248EF" w14:paraId="3116CE34" w14:textId="77777777" w:rsidTr="001613EE">
        <w:tc>
          <w:tcPr>
            <w:tcW w:w="1818" w:type="dxa"/>
          </w:tcPr>
          <w:p w14:paraId="6684B168" w14:textId="77777777" w:rsidR="001248EF" w:rsidRPr="00EF687A" w:rsidRDefault="001248EF" w:rsidP="001613EE">
            <w:pPr>
              <w:keepNext/>
              <w:rPr>
                <w:b/>
              </w:rPr>
            </w:pPr>
            <w:r>
              <w:rPr>
                <w:b/>
              </w:rPr>
              <w:t>Series</w:t>
            </w:r>
          </w:p>
        </w:tc>
        <w:tc>
          <w:tcPr>
            <w:tcW w:w="7758" w:type="dxa"/>
          </w:tcPr>
          <w:p w14:paraId="0B96BE7F" w14:textId="2CD281ED" w:rsidR="001248EF" w:rsidRDefault="001248EF" w:rsidP="001613EE">
            <w:pPr>
              <w:keepNext/>
            </w:pPr>
            <w:r>
              <w:t>2023-R04</w:t>
            </w:r>
          </w:p>
        </w:tc>
      </w:tr>
      <w:tr w:rsidR="001248EF" w14:paraId="2D5D4DBC" w14:textId="77777777" w:rsidTr="001613EE">
        <w:tc>
          <w:tcPr>
            <w:tcW w:w="1818" w:type="dxa"/>
          </w:tcPr>
          <w:p w14:paraId="52F15FFB" w14:textId="77777777" w:rsidR="001248EF" w:rsidRPr="00EF687A" w:rsidRDefault="001248EF" w:rsidP="001613EE">
            <w:pPr>
              <w:keepNext/>
              <w:rPr>
                <w:b/>
              </w:rPr>
            </w:pPr>
            <w:r>
              <w:rPr>
                <w:b/>
              </w:rPr>
              <w:t>Closing Date</w:t>
            </w:r>
          </w:p>
        </w:tc>
        <w:tc>
          <w:tcPr>
            <w:tcW w:w="7758" w:type="dxa"/>
          </w:tcPr>
          <w:p w14:paraId="10FBF7C7" w14:textId="09760F1D" w:rsidR="001248EF" w:rsidRDefault="001248EF" w:rsidP="001613EE">
            <w:pPr>
              <w:keepNext/>
            </w:pPr>
            <w:r>
              <w:t>May 31, 2023</w:t>
            </w:r>
          </w:p>
        </w:tc>
      </w:tr>
      <w:tr w:rsidR="001248EF" w14:paraId="6C8A9AAD" w14:textId="77777777" w:rsidTr="001613EE">
        <w:trPr>
          <w:cantSplit/>
        </w:trPr>
        <w:tc>
          <w:tcPr>
            <w:tcW w:w="1818" w:type="dxa"/>
          </w:tcPr>
          <w:p w14:paraId="6F7BE0DD" w14:textId="77777777" w:rsidR="001248EF" w:rsidRPr="00EF687A" w:rsidRDefault="001248EF" w:rsidP="001613EE">
            <w:pPr>
              <w:rPr>
                <w:b/>
              </w:rPr>
            </w:pPr>
            <w:r>
              <w:rPr>
                <w:b/>
              </w:rPr>
              <w:t>Reference Tranches</w:t>
            </w:r>
          </w:p>
        </w:tc>
        <w:tc>
          <w:tcPr>
            <w:tcW w:w="7758" w:type="dxa"/>
          </w:tcPr>
          <w:p w14:paraId="7E6E67A2" w14:textId="77777777" w:rsidR="001248EF" w:rsidRDefault="001248EF" w:rsidP="001613EE">
            <w:r w:rsidRPr="00817BD0">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 and (ix) the Class 1B-3H Reference Tranche</w:t>
            </w:r>
          </w:p>
        </w:tc>
      </w:tr>
    </w:tbl>
    <w:p w14:paraId="102E97DD" w14:textId="5FC90B0C" w:rsidR="001248EF" w:rsidRDefault="001248EF"/>
    <w:tbl>
      <w:tblPr>
        <w:tblStyle w:val="TableGrid"/>
        <w:tblW w:w="0" w:type="auto"/>
        <w:tblLook w:val="04A0" w:firstRow="1" w:lastRow="0" w:firstColumn="1" w:lastColumn="0" w:noHBand="0" w:noVBand="1"/>
      </w:tblPr>
      <w:tblGrid>
        <w:gridCol w:w="1800"/>
        <w:gridCol w:w="7550"/>
      </w:tblGrid>
      <w:tr w:rsidR="00D63B7A" w14:paraId="66B05F6D" w14:textId="77777777" w:rsidTr="00C66C1C">
        <w:tc>
          <w:tcPr>
            <w:tcW w:w="1818" w:type="dxa"/>
          </w:tcPr>
          <w:p w14:paraId="4FC2E6F2" w14:textId="77777777" w:rsidR="00D63B7A" w:rsidRPr="00EF687A" w:rsidRDefault="00D63B7A" w:rsidP="00C66C1C">
            <w:pPr>
              <w:keepNext/>
              <w:rPr>
                <w:b/>
              </w:rPr>
            </w:pPr>
            <w:r>
              <w:rPr>
                <w:b/>
              </w:rPr>
              <w:t>Series</w:t>
            </w:r>
          </w:p>
        </w:tc>
        <w:tc>
          <w:tcPr>
            <w:tcW w:w="7758" w:type="dxa"/>
          </w:tcPr>
          <w:p w14:paraId="0322BCC4" w14:textId="559F103D" w:rsidR="00D63B7A" w:rsidRDefault="00D63B7A" w:rsidP="00D63B7A">
            <w:pPr>
              <w:keepNext/>
            </w:pPr>
            <w:r>
              <w:t>2023-R05</w:t>
            </w:r>
          </w:p>
        </w:tc>
      </w:tr>
      <w:tr w:rsidR="00D63B7A" w14:paraId="776E9F52" w14:textId="77777777" w:rsidTr="00C66C1C">
        <w:tc>
          <w:tcPr>
            <w:tcW w:w="1818" w:type="dxa"/>
          </w:tcPr>
          <w:p w14:paraId="1749C998" w14:textId="77777777" w:rsidR="00D63B7A" w:rsidRPr="00EF687A" w:rsidRDefault="00D63B7A" w:rsidP="00C66C1C">
            <w:pPr>
              <w:keepNext/>
              <w:rPr>
                <w:b/>
              </w:rPr>
            </w:pPr>
            <w:r>
              <w:rPr>
                <w:b/>
              </w:rPr>
              <w:t>Closing Date</w:t>
            </w:r>
          </w:p>
        </w:tc>
        <w:tc>
          <w:tcPr>
            <w:tcW w:w="7758" w:type="dxa"/>
          </w:tcPr>
          <w:p w14:paraId="04C79368" w14:textId="54BDB446" w:rsidR="00D63B7A" w:rsidRDefault="00D63B7A" w:rsidP="00C66C1C">
            <w:pPr>
              <w:keepNext/>
            </w:pPr>
            <w:r>
              <w:t>July 6, 2023</w:t>
            </w:r>
          </w:p>
        </w:tc>
      </w:tr>
      <w:tr w:rsidR="00D63B7A" w14:paraId="1A116F11" w14:textId="77777777" w:rsidTr="00C66C1C">
        <w:trPr>
          <w:cantSplit/>
        </w:trPr>
        <w:tc>
          <w:tcPr>
            <w:tcW w:w="1818" w:type="dxa"/>
          </w:tcPr>
          <w:p w14:paraId="69E302E0" w14:textId="77777777" w:rsidR="00D63B7A" w:rsidRPr="00EF687A" w:rsidRDefault="00D63B7A" w:rsidP="00C66C1C">
            <w:pPr>
              <w:rPr>
                <w:b/>
              </w:rPr>
            </w:pPr>
            <w:r>
              <w:rPr>
                <w:b/>
              </w:rPr>
              <w:t>Reference Tranches</w:t>
            </w:r>
          </w:p>
        </w:tc>
        <w:tc>
          <w:tcPr>
            <w:tcW w:w="7758" w:type="dxa"/>
          </w:tcPr>
          <w:p w14:paraId="44F22F67" w14:textId="77777777" w:rsidR="00D63B7A" w:rsidRDefault="00D63B7A" w:rsidP="00C66C1C">
            <w:r w:rsidRPr="00817BD0">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 and (ix) the Class 1B-3H Reference Tranche</w:t>
            </w:r>
          </w:p>
        </w:tc>
      </w:tr>
    </w:tbl>
    <w:p w14:paraId="3EB9B143" w14:textId="14A4530A" w:rsidR="00D63B7A" w:rsidRDefault="00D63B7A"/>
    <w:tbl>
      <w:tblPr>
        <w:tblStyle w:val="TableGrid"/>
        <w:tblW w:w="0" w:type="auto"/>
        <w:tblLook w:val="04A0" w:firstRow="1" w:lastRow="0" w:firstColumn="1" w:lastColumn="0" w:noHBand="0" w:noVBand="1"/>
      </w:tblPr>
      <w:tblGrid>
        <w:gridCol w:w="1800"/>
        <w:gridCol w:w="7550"/>
      </w:tblGrid>
      <w:tr w:rsidR="002A7AB9" w14:paraId="59CD264B" w14:textId="77777777" w:rsidTr="00CA6861">
        <w:tc>
          <w:tcPr>
            <w:tcW w:w="1818" w:type="dxa"/>
          </w:tcPr>
          <w:p w14:paraId="7E309180" w14:textId="77777777" w:rsidR="002A7AB9" w:rsidRPr="00EF687A" w:rsidRDefault="002A7AB9" w:rsidP="00CA6861">
            <w:pPr>
              <w:keepNext/>
              <w:rPr>
                <w:b/>
              </w:rPr>
            </w:pPr>
            <w:r>
              <w:rPr>
                <w:b/>
              </w:rPr>
              <w:lastRenderedPageBreak/>
              <w:t>Series</w:t>
            </w:r>
          </w:p>
        </w:tc>
        <w:tc>
          <w:tcPr>
            <w:tcW w:w="7758" w:type="dxa"/>
          </w:tcPr>
          <w:p w14:paraId="284AD4A9" w14:textId="1992E343" w:rsidR="002A7AB9" w:rsidRDefault="002A7AB9" w:rsidP="002A7AB9">
            <w:pPr>
              <w:keepNext/>
            </w:pPr>
            <w:r>
              <w:t>2023-R06</w:t>
            </w:r>
          </w:p>
        </w:tc>
      </w:tr>
      <w:tr w:rsidR="002A7AB9" w14:paraId="6894542A" w14:textId="77777777" w:rsidTr="00CA6861">
        <w:tc>
          <w:tcPr>
            <w:tcW w:w="1818" w:type="dxa"/>
          </w:tcPr>
          <w:p w14:paraId="2E42EF5A" w14:textId="77777777" w:rsidR="002A7AB9" w:rsidRPr="00EF687A" w:rsidRDefault="002A7AB9" w:rsidP="00CA6861">
            <w:pPr>
              <w:keepNext/>
              <w:rPr>
                <w:b/>
              </w:rPr>
            </w:pPr>
            <w:r>
              <w:rPr>
                <w:b/>
              </w:rPr>
              <w:t>Closing Date</w:t>
            </w:r>
          </w:p>
        </w:tc>
        <w:tc>
          <w:tcPr>
            <w:tcW w:w="7758" w:type="dxa"/>
          </w:tcPr>
          <w:p w14:paraId="58E51CF2" w14:textId="78C7744D" w:rsidR="002A7AB9" w:rsidRDefault="002A7AB9" w:rsidP="002A7AB9">
            <w:pPr>
              <w:keepNext/>
            </w:pPr>
            <w:r>
              <w:t>July 26, 2023</w:t>
            </w:r>
          </w:p>
        </w:tc>
      </w:tr>
      <w:tr w:rsidR="002A7AB9" w14:paraId="5B34008E" w14:textId="77777777" w:rsidTr="00CA6861">
        <w:trPr>
          <w:cantSplit/>
        </w:trPr>
        <w:tc>
          <w:tcPr>
            <w:tcW w:w="1818" w:type="dxa"/>
          </w:tcPr>
          <w:p w14:paraId="1D6DD0D0" w14:textId="77777777" w:rsidR="002A7AB9" w:rsidRPr="00EF687A" w:rsidRDefault="002A7AB9" w:rsidP="00CA6861">
            <w:pPr>
              <w:rPr>
                <w:b/>
              </w:rPr>
            </w:pPr>
            <w:r>
              <w:rPr>
                <w:b/>
              </w:rPr>
              <w:t>Reference Tranches</w:t>
            </w:r>
          </w:p>
        </w:tc>
        <w:tc>
          <w:tcPr>
            <w:tcW w:w="7758" w:type="dxa"/>
          </w:tcPr>
          <w:p w14:paraId="18F07137" w14:textId="77777777" w:rsidR="002A7AB9" w:rsidRDefault="002A7AB9" w:rsidP="00CA6861">
            <w:r w:rsidRPr="00817BD0">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 and (ix) the Class 1B-3H Reference Tranche</w:t>
            </w:r>
          </w:p>
        </w:tc>
      </w:tr>
    </w:tbl>
    <w:p w14:paraId="7F126738" w14:textId="55F76B53" w:rsidR="002A7AB9" w:rsidRDefault="002A7AB9"/>
    <w:tbl>
      <w:tblPr>
        <w:tblStyle w:val="TableGrid"/>
        <w:tblW w:w="0" w:type="auto"/>
        <w:tblLook w:val="04A0" w:firstRow="1" w:lastRow="0" w:firstColumn="1" w:lastColumn="0" w:noHBand="0" w:noVBand="1"/>
      </w:tblPr>
      <w:tblGrid>
        <w:gridCol w:w="1800"/>
        <w:gridCol w:w="7550"/>
      </w:tblGrid>
      <w:tr w:rsidR="00F22187" w14:paraId="67E35C44" w14:textId="77777777" w:rsidTr="00F22187">
        <w:tc>
          <w:tcPr>
            <w:tcW w:w="1800" w:type="dxa"/>
          </w:tcPr>
          <w:p w14:paraId="355768F8" w14:textId="77777777" w:rsidR="00F22187" w:rsidRPr="00EF687A" w:rsidRDefault="00F22187" w:rsidP="000151F8">
            <w:pPr>
              <w:keepNext/>
              <w:rPr>
                <w:b/>
              </w:rPr>
            </w:pPr>
            <w:r>
              <w:rPr>
                <w:b/>
              </w:rPr>
              <w:t>Series</w:t>
            </w:r>
          </w:p>
        </w:tc>
        <w:tc>
          <w:tcPr>
            <w:tcW w:w="7550" w:type="dxa"/>
          </w:tcPr>
          <w:p w14:paraId="7562BC6B" w14:textId="6503FF06" w:rsidR="00F22187" w:rsidRDefault="00F22187" w:rsidP="000151F8">
            <w:pPr>
              <w:keepNext/>
            </w:pPr>
            <w:r>
              <w:t>2023-R07</w:t>
            </w:r>
          </w:p>
        </w:tc>
      </w:tr>
      <w:tr w:rsidR="00F22187" w14:paraId="25A23A54" w14:textId="77777777" w:rsidTr="00F22187">
        <w:tc>
          <w:tcPr>
            <w:tcW w:w="1800" w:type="dxa"/>
          </w:tcPr>
          <w:p w14:paraId="18577F3D" w14:textId="77777777" w:rsidR="00F22187" w:rsidRPr="00EF687A" w:rsidRDefault="00F22187" w:rsidP="000151F8">
            <w:pPr>
              <w:keepNext/>
              <w:rPr>
                <w:b/>
              </w:rPr>
            </w:pPr>
            <w:r>
              <w:rPr>
                <w:b/>
              </w:rPr>
              <w:t>Closing Date</w:t>
            </w:r>
          </w:p>
        </w:tc>
        <w:tc>
          <w:tcPr>
            <w:tcW w:w="7550" w:type="dxa"/>
          </w:tcPr>
          <w:p w14:paraId="6FB8F52A" w14:textId="6ADAAD6F" w:rsidR="00F22187" w:rsidRDefault="00F22187" w:rsidP="000151F8">
            <w:pPr>
              <w:keepNext/>
            </w:pPr>
            <w:r>
              <w:t>October 11, 2023</w:t>
            </w:r>
          </w:p>
        </w:tc>
      </w:tr>
      <w:tr w:rsidR="00F22187" w14:paraId="3B7982BA" w14:textId="77777777" w:rsidTr="00F22187">
        <w:trPr>
          <w:cantSplit/>
        </w:trPr>
        <w:tc>
          <w:tcPr>
            <w:tcW w:w="1800" w:type="dxa"/>
          </w:tcPr>
          <w:p w14:paraId="5BA47BE9" w14:textId="77777777" w:rsidR="00F22187" w:rsidRPr="00EF687A" w:rsidRDefault="00F22187" w:rsidP="00F22187">
            <w:pPr>
              <w:rPr>
                <w:b/>
              </w:rPr>
            </w:pPr>
            <w:r>
              <w:rPr>
                <w:b/>
              </w:rPr>
              <w:t>Reference Tranches</w:t>
            </w:r>
          </w:p>
        </w:tc>
        <w:tc>
          <w:tcPr>
            <w:tcW w:w="7550" w:type="dxa"/>
          </w:tcPr>
          <w:p w14:paraId="503279DA" w14:textId="7D3599C4" w:rsidR="00F22187" w:rsidRDefault="00F22187" w:rsidP="00F22187">
            <w:r w:rsidRPr="00817BD0">
              <w:t xml:space="preserve">(i) the Class </w:t>
            </w:r>
            <w:r>
              <w:t>2</w:t>
            </w:r>
            <w:r w:rsidRPr="00817BD0">
              <w:t xml:space="preserve">A-H Reference Tranche, (ii) the Class </w:t>
            </w:r>
            <w:r>
              <w:t>2M</w:t>
            </w:r>
            <w:r w:rsidRPr="00817BD0">
              <w:t xml:space="preserve">-1 and Class </w:t>
            </w:r>
            <w:r>
              <w:t>2M</w:t>
            </w:r>
            <w:r w:rsidRPr="00817BD0">
              <w:t xml:space="preserve">-1H Reference Tranches (in the aggregate), (iii) the Class </w:t>
            </w:r>
            <w:r>
              <w:t>2M</w:t>
            </w:r>
            <w:r w:rsidRPr="00817BD0">
              <w:t xml:space="preserve">-2A and Class </w:t>
            </w:r>
            <w:r>
              <w:t>2M</w:t>
            </w:r>
            <w:r w:rsidRPr="00817BD0">
              <w:t xml:space="preserve">-AH Reference Tranches (in the aggregate), (iv) the Class </w:t>
            </w:r>
            <w:r>
              <w:t>2M</w:t>
            </w:r>
            <w:r w:rsidRPr="00817BD0">
              <w:t xml:space="preserve">-2B and Class </w:t>
            </w:r>
            <w:r>
              <w:t>2M</w:t>
            </w:r>
            <w:r w:rsidRPr="00817BD0">
              <w:t xml:space="preserve">-BH Reference Tranches (in the aggregate), (v) the Class </w:t>
            </w:r>
            <w:r>
              <w:t>2M</w:t>
            </w:r>
            <w:r w:rsidRPr="00817BD0">
              <w:t xml:space="preserve">-2C and Class </w:t>
            </w:r>
            <w:r>
              <w:t>2M</w:t>
            </w:r>
            <w:r w:rsidRPr="00817BD0">
              <w:t xml:space="preserve">-CH Reference Tranches (in the aggregate), (vi) the Class </w:t>
            </w:r>
            <w:r>
              <w:t>2</w:t>
            </w:r>
            <w:r w:rsidRPr="00817BD0">
              <w:t xml:space="preserve">B-1A and Class </w:t>
            </w:r>
            <w:r>
              <w:t>2</w:t>
            </w:r>
            <w:r w:rsidRPr="00817BD0">
              <w:t xml:space="preserve">B-AH Reference Tranches (in the aggregate), (vii) the Class </w:t>
            </w:r>
            <w:r>
              <w:t>2</w:t>
            </w:r>
            <w:r w:rsidRPr="00817BD0">
              <w:t xml:space="preserve">B-1B and Class </w:t>
            </w:r>
            <w:r>
              <w:t>2</w:t>
            </w:r>
            <w:r w:rsidRPr="00817BD0">
              <w:t>B-BH Reference Tranches (in the aggregate)</w:t>
            </w:r>
            <w:r>
              <w:t>, (viii) the Class 2B-2H Reference Tranche and (ix) the Class 2B-3H Reference Tranche</w:t>
            </w:r>
          </w:p>
        </w:tc>
      </w:tr>
    </w:tbl>
    <w:p w14:paraId="0FDD3C1A" w14:textId="3F98EDF1" w:rsidR="00F22187" w:rsidRDefault="00F22187"/>
    <w:tbl>
      <w:tblPr>
        <w:tblStyle w:val="TableGrid"/>
        <w:tblW w:w="0" w:type="auto"/>
        <w:tblLook w:val="04A0" w:firstRow="1" w:lastRow="0" w:firstColumn="1" w:lastColumn="0" w:noHBand="0" w:noVBand="1"/>
      </w:tblPr>
      <w:tblGrid>
        <w:gridCol w:w="1800"/>
        <w:gridCol w:w="7550"/>
      </w:tblGrid>
      <w:tr w:rsidR="00F22187" w14:paraId="2BE4DC7C" w14:textId="77777777" w:rsidTr="000151F8">
        <w:tc>
          <w:tcPr>
            <w:tcW w:w="1818" w:type="dxa"/>
          </w:tcPr>
          <w:p w14:paraId="66E2FD4B" w14:textId="77777777" w:rsidR="00F22187" w:rsidRPr="00EF687A" w:rsidRDefault="00F22187" w:rsidP="000151F8">
            <w:pPr>
              <w:keepNext/>
              <w:rPr>
                <w:b/>
              </w:rPr>
            </w:pPr>
            <w:r>
              <w:rPr>
                <w:b/>
              </w:rPr>
              <w:t>Series</w:t>
            </w:r>
          </w:p>
        </w:tc>
        <w:tc>
          <w:tcPr>
            <w:tcW w:w="7758" w:type="dxa"/>
          </w:tcPr>
          <w:p w14:paraId="2D1C25DA" w14:textId="00093070" w:rsidR="00F22187" w:rsidRDefault="00F22187" w:rsidP="000151F8">
            <w:pPr>
              <w:keepNext/>
            </w:pPr>
            <w:r>
              <w:t>2023-R08</w:t>
            </w:r>
          </w:p>
        </w:tc>
      </w:tr>
      <w:tr w:rsidR="00F22187" w14:paraId="62A13CA1" w14:textId="77777777" w:rsidTr="000151F8">
        <w:tc>
          <w:tcPr>
            <w:tcW w:w="1818" w:type="dxa"/>
          </w:tcPr>
          <w:p w14:paraId="05EB550C" w14:textId="77777777" w:rsidR="00F22187" w:rsidRPr="00EF687A" w:rsidRDefault="00F22187" w:rsidP="000151F8">
            <w:pPr>
              <w:keepNext/>
              <w:rPr>
                <w:b/>
              </w:rPr>
            </w:pPr>
            <w:r>
              <w:rPr>
                <w:b/>
              </w:rPr>
              <w:t>Closing Date</w:t>
            </w:r>
          </w:p>
        </w:tc>
        <w:tc>
          <w:tcPr>
            <w:tcW w:w="7758" w:type="dxa"/>
          </w:tcPr>
          <w:p w14:paraId="302A523A" w14:textId="0E933D46" w:rsidR="00F22187" w:rsidRDefault="00F22187" w:rsidP="000151F8">
            <w:pPr>
              <w:keepNext/>
            </w:pPr>
            <w:r>
              <w:t>November 20, 2023</w:t>
            </w:r>
          </w:p>
        </w:tc>
      </w:tr>
      <w:tr w:rsidR="00F22187" w14:paraId="091F6A75" w14:textId="77777777" w:rsidTr="000151F8">
        <w:trPr>
          <w:cantSplit/>
        </w:trPr>
        <w:tc>
          <w:tcPr>
            <w:tcW w:w="1818" w:type="dxa"/>
          </w:tcPr>
          <w:p w14:paraId="5E9FEA37" w14:textId="77777777" w:rsidR="00F22187" w:rsidRPr="00EF687A" w:rsidRDefault="00F22187" w:rsidP="000151F8">
            <w:pPr>
              <w:rPr>
                <w:b/>
              </w:rPr>
            </w:pPr>
            <w:r>
              <w:rPr>
                <w:b/>
              </w:rPr>
              <w:t>Reference Tranches</w:t>
            </w:r>
          </w:p>
        </w:tc>
        <w:tc>
          <w:tcPr>
            <w:tcW w:w="7758" w:type="dxa"/>
          </w:tcPr>
          <w:p w14:paraId="37E9383E" w14:textId="3EF9D269" w:rsidR="00F22187" w:rsidRDefault="00F22187" w:rsidP="000151F8">
            <w:r w:rsidRPr="00817BD0">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1B-2H Reference Tranche and (ix) the Class 1B-3H Reference Tranche</w:t>
            </w:r>
          </w:p>
        </w:tc>
      </w:tr>
    </w:tbl>
    <w:p w14:paraId="68ECFE41" w14:textId="77777777" w:rsidR="00F22187" w:rsidRDefault="00F22187"/>
    <w:tbl>
      <w:tblPr>
        <w:tblStyle w:val="TableGrid"/>
        <w:tblW w:w="0" w:type="auto"/>
        <w:tblLook w:val="04A0" w:firstRow="1" w:lastRow="0" w:firstColumn="1" w:lastColumn="0" w:noHBand="0" w:noVBand="1"/>
      </w:tblPr>
      <w:tblGrid>
        <w:gridCol w:w="1800"/>
        <w:gridCol w:w="7550"/>
      </w:tblGrid>
      <w:tr w:rsidR="00B82D22" w14:paraId="7F993C23" w14:textId="77777777" w:rsidTr="00F300AA">
        <w:trPr>
          <w:cantSplit/>
        </w:trPr>
        <w:tc>
          <w:tcPr>
            <w:tcW w:w="1800" w:type="dxa"/>
          </w:tcPr>
          <w:p w14:paraId="5EC633AC" w14:textId="77777777" w:rsidR="00B82D22" w:rsidRPr="00EF687A" w:rsidRDefault="00B82D22" w:rsidP="00214B43">
            <w:pPr>
              <w:keepNext/>
              <w:rPr>
                <w:b/>
              </w:rPr>
            </w:pPr>
            <w:r>
              <w:rPr>
                <w:b/>
              </w:rPr>
              <w:lastRenderedPageBreak/>
              <w:t>Series</w:t>
            </w:r>
          </w:p>
        </w:tc>
        <w:tc>
          <w:tcPr>
            <w:tcW w:w="7550" w:type="dxa"/>
          </w:tcPr>
          <w:p w14:paraId="74B930FC" w14:textId="774C1CDD" w:rsidR="00B82D22" w:rsidRDefault="00B82D22" w:rsidP="00214B43">
            <w:pPr>
              <w:keepNext/>
            </w:pPr>
            <w:r>
              <w:t>2024-R01</w:t>
            </w:r>
          </w:p>
        </w:tc>
      </w:tr>
      <w:tr w:rsidR="00B82D22" w14:paraId="0B859ED3" w14:textId="77777777" w:rsidTr="00F300AA">
        <w:trPr>
          <w:cantSplit/>
        </w:trPr>
        <w:tc>
          <w:tcPr>
            <w:tcW w:w="1800" w:type="dxa"/>
          </w:tcPr>
          <w:p w14:paraId="34A51003" w14:textId="77777777" w:rsidR="00B82D22" w:rsidRPr="00EF687A" w:rsidRDefault="00B82D22" w:rsidP="00214B43">
            <w:pPr>
              <w:keepNext/>
              <w:rPr>
                <w:b/>
              </w:rPr>
            </w:pPr>
            <w:r>
              <w:rPr>
                <w:b/>
              </w:rPr>
              <w:t>Closing Date</w:t>
            </w:r>
          </w:p>
        </w:tc>
        <w:tc>
          <w:tcPr>
            <w:tcW w:w="7550" w:type="dxa"/>
          </w:tcPr>
          <w:p w14:paraId="3B642253" w14:textId="12F77900" w:rsidR="00B82D22" w:rsidRDefault="00B82D22" w:rsidP="00214B43">
            <w:pPr>
              <w:keepNext/>
            </w:pPr>
            <w:r>
              <w:t>January 31, 2024</w:t>
            </w:r>
          </w:p>
        </w:tc>
      </w:tr>
      <w:tr w:rsidR="00B82D22" w14:paraId="26B04192" w14:textId="77777777" w:rsidTr="00F300AA">
        <w:trPr>
          <w:cantSplit/>
        </w:trPr>
        <w:tc>
          <w:tcPr>
            <w:tcW w:w="1800" w:type="dxa"/>
          </w:tcPr>
          <w:p w14:paraId="202AC1DF" w14:textId="77777777" w:rsidR="00B82D22" w:rsidRPr="00EF687A" w:rsidRDefault="00B82D22" w:rsidP="00214B43">
            <w:pPr>
              <w:rPr>
                <w:b/>
              </w:rPr>
            </w:pPr>
            <w:r>
              <w:rPr>
                <w:b/>
              </w:rPr>
              <w:t>Reference Tranches</w:t>
            </w:r>
          </w:p>
        </w:tc>
        <w:tc>
          <w:tcPr>
            <w:tcW w:w="7550" w:type="dxa"/>
          </w:tcPr>
          <w:p w14:paraId="235C4ADA" w14:textId="77777777" w:rsidR="00B82D22" w:rsidRDefault="00B82D22" w:rsidP="00214B43">
            <w:r w:rsidRPr="00817BD0">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 and (ix) the Class 1B-3H Reference Tranche</w:t>
            </w:r>
          </w:p>
        </w:tc>
      </w:tr>
    </w:tbl>
    <w:p w14:paraId="2AA6C25E" w14:textId="77777777" w:rsidR="00B82D22" w:rsidRDefault="00B82D22"/>
    <w:tbl>
      <w:tblPr>
        <w:tblStyle w:val="TableGrid"/>
        <w:tblW w:w="0" w:type="auto"/>
        <w:tblLook w:val="04A0" w:firstRow="1" w:lastRow="0" w:firstColumn="1" w:lastColumn="0" w:noHBand="0" w:noVBand="1"/>
      </w:tblPr>
      <w:tblGrid>
        <w:gridCol w:w="1800"/>
        <w:gridCol w:w="7550"/>
      </w:tblGrid>
      <w:tr w:rsidR="00E12058" w14:paraId="683DF5FB" w14:textId="77777777" w:rsidTr="008A6F03">
        <w:tc>
          <w:tcPr>
            <w:tcW w:w="1800" w:type="dxa"/>
          </w:tcPr>
          <w:p w14:paraId="68F46B80" w14:textId="77777777" w:rsidR="00E12058" w:rsidRPr="00EF687A" w:rsidRDefault="00E12058" w:rsidP="008A6F03">
            <w:pPr>
              <w:keepNext/>
              <w:rPr>
                <w:b/>
              </w:rPr>
            </w:pPr>
            <w:r>
              <w:rPr>
                <w:b/>
              </w:rPr>
              <w:t>Series</w:t>
            </w:r>
          </w:p>
        </w:tc>
        <w:tc>
          <w:tcPr>
            <w:tcW w:w="7550" w:type="dxa"/>
          </w:tcPr>
          <w:p w14:paraId="03CCF0C9" w14:textId="29B29622" w:rsidR="00E12058" w:rsidRDefault="00E12058" w:rsidP="008A6F03">
            <w:pPr>
              <w:keepNext/>
            </w:pPr>
            <w:r>
              <w:t>2024-R02</w:t>
            </w:r>
          </w:p>
        </w:tc>
      </w:tr>
      <w:tr w:rsidR="00E12058" w14:paraId="2D3B2E38" w14:textId="77777777" w:rsidTr="008A6F03">
        <w:tc>
          <w:tcPr>
            <w:tcW w:w="1800" w:type="dxa"/>
          </w:tcPr>
          <w:p w14:paraId="2C128968" w14:textId="77777777" w:rsidR="00E12058" w:rsidRPr="00EF687A" w:rsidRDefault="00E12058" w:rsidP="008A6F03">
            <w:pPr>
              <w:keepNext/>
              <w:rPr>
                <w:b/>
              </w:rPr>
            </w:pPr>
            <w:r>
              <w:rPr>
                <w:b/>
              </w:rPr>
              <w:t>Closing Date</w:t>
            </w:r>
          </w:p>
        </w:tc>
        <w:tc>
          <w:tcPr>
            <w:tcW w:w="7550" w:type="dxa"/>
          </w:tcPr>
          <w:p w14:paraId="5E2E31D9" w14:textId="3CFAA060" w:rsidR="00E12058" w:rsidRDefault="00E12058" w:rsidP="008A6F03">
            <w:pPr>
              <w:keepNext/>
            </w:pPr>
            <w:r>
              <w:t>March 13, 2024</w:t>
            </w:r>
          </w:p>
        </w:tc>
      </w:tr>
      <w:tr w:rsidR="00E12058" w14:paraId="715A1CDA" w14:textId="77777777" w:rsidTr="008A6F03">
        <w:tc>
          <w:tcPr>
            <w:tcW w:w="1800" w:type="dxa"/>
          </w:tcPr>
          <w:p w14:paraId="5268F2C2" w14:textId="77777777" w:rsidR="00E12058" w:rsidRPr="00EF687A" w:rsidRDefault="00E12058" w:rsidP="008A6F03">
            <w:pPr>
              <w:rPr>
                <w:b/>
              </w:rPr>
            </w:pPr>
            <w:r>
              <w:rPr>
                <w:b/>
              </w:rPr>
              <w:t>Reference Tranches</w:t>
            </w:r>
          </w:p>
        </w:tc>
        <w:tc>
          <w:tcPr>
            <w:tcW w:w="7550" w:type="dxa"/>
          </w:tcPr>
          <w:p w14:paraId="1F35E335" w14:textId="77777777" w:rsidR="00E12058" w:rsidRDefault="00E12058" w:rsidP="008A6F03">
            <w:r w:rsidRPr="00817BD0">
              <w:t>(i)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 and (ix) the Class 1B-3H Reference Tranche</w:t>
            </w:r>
          </w:p>
        </w:tc>
      </w:tr>
    </w:tbl>
    <w:p w14:paraId="6C3C862D" w14:textId="77777777" w:rsidR="00E12058" w:rsidRDefault="00E12058"/>
    <w:tbl>
      <w:tblPr>
        <w:tblStyle w:val="TableGrid"/>
        <w:tblW w:w="0" w:type="auto"/>
        <w:tblLook w:val="04A0" w:firstRow="1" w:lastRow="0" w:firstColumn="1" w:lastColumn="0" w:noHBand="0" w:noVBand="1"/>
      </w:tblPr>
      <w:tblGrid>
        <w:gridCol w:w="1800"/>
        <w:gridCol w:w="7550"/>
      </w:tblGrid>
      <w:tr w:rsidR="00B356E9" w14:paraId="7083DF79" w14:textId="77777777" w:rsidTr="00F31B93">
        <w:tc>
          <w:tcPr>
            <w:tcW w:w="1800" w:type="dxa"/>
          </w:tcPr>
          <w:p w14:paraId="3EEEE020" w14:textId="77777777" w:rsidR="00B356E9" w:rsidRPr="00EF687A" w:rsidRDefault="00B356E9" w:rsidP="00F31B93">
            <w:pPr>
              <w:keepNext/>
              <w:rPr>
                <w:b/>
              </w:rPr>
            </w:pPr>
            <w:r>
              <w:rPr>
                <w:b/>
              </w:rPr>
              <w:t>Series</w:t>
            </w:r>
          </w:p>
        </w:tc>
        <w:tc>
          <w:tcPr>
            <w:tcW w:w="7550" w:type="dxa"/>
          </w:tcPr>
          <w:p w14:paraId="6D18EE89" w14:textId="414BFE76" w:rsidR="00B356E9" w:rsidRDefault="00B356E9" w:rsidP="00F31B93">
            <w:pPr>
              <w:keepNext/>
            </w:pPr>
            <w:r>
              <w:t>2024-R03</w:t>
            </w:r>
          </w:p>
        </w:tc>
      </w:tr>
      <w:tr w:rsidR="00B356E9" w14:paraId="691616CE" w14:textId="77777777" w:rsidTr="00F31B93">
        <w:tc>
          <w:tcPr>
            <w:tcW w:w="1800" w:type="dxa"/>
          </w:tcPr>
          <w:p w14:paraId="0E211FC5" w14:textId="77777777" w:rsidR="00B356E9" w:rsidRPr="00EF687A" w:rsidRDefault="00B356E9" w:rsidP="00F31B93">
            <w:pPr>
              <w:keepNext/>
              <w:rPr>
                <w:b/>
              </w:rPr>
            </w:pPr>
            <w:r>
              <w:rPr>
                <w:b/>
              </w:rPr>
              <w:t>Closing Date</w:t>
            </w:r>
          </w:p>
        </w:tc>
        <w:tc>
          <w:tcPr>
            <w:tcW w:w="7550" w:type="dxa"/>
          </w:tcPr>
          <w:p w14:paraId="27CC70F4" w14:textId="6D9B6FE3" w:rsidR="00B356E9" w:rsidRDefault="00B356E9" w:rsidP="00F31B93">
            <w:pPr>
              <w:keepNext/>
            </w:pPr>
            <w:r>
              <w:t>April 17, 2024</w:t>
            </w:r>
          </w:p>
        </w:tc>
      </w:tr>
      <w:tr w:rsidR="00B356E9" w14:paraId="1E117E12" w14:textId="77777777" w:rsidTr="00F31B93">
        <w:tc>
          <w:tcPr>
            <w:tcW w:w="1800" w:type="dxa"/>
          </w:tcPr>
          <w:p w14:paraId="0F75D8B2" w14:textId="77777777" w:rsidR="00B356E9" w:rsidRPr="00EF687A" w:rsidRDefault="00B356E9" w:rsidP="00F31B93">
            <w:pPr>
              <w:rPr>
                <w:b/>
              </w:rPr>
            </w:pPr>
            <w:r>
              <w:rPr>
                <w:b/>
              </w:rPr>
              <w:t>Reference Tranches</w:t>
            </w:r>
          </w:p>
        </w:tc>
        <w:tc>
          <w:tcPr>
            <w:tcW w:w="7550" w:type="dxa"/>
          </w:tcPr>
          <w:p w14:paraId="3706E1CE" w14:textId="3FF3696A" w:rsidR="00B356E9" w:rsidRDefault="00B356E9" w:rsidP="00F31B93">
            <w:r w:rsidRPr="00B356E9">
              <w:t>(i) the Class 2A-H Reference Tranche, (ii) the Class 2M-1 and Class 2M-1H Reference Tranches (in the aggregate), (iii) the Class 2M-2A and Class 2M-AH Reference Tranches (in the aggregate), (iv) the Class 2M-2B and Class 2M-BH Reference Tranches (in the aggregate), (v) the Class 2M-2C and Class 2M-CH Reference Tranches (in the aggregate), (vi) the Class 2B-1A and Class 2B-AH Reference Tranches (in the aggregate)</w:t>
            </w:r>
            <w:r w:rsidR="00D674D0">
              <w:t>,</w:t>
            </w:r>
            <w:r w:rsidRPr="00B356E9">
              <w:t xml:space="preserve"> (vii) the Class 2B-1B and Class 2B-BH Reference Tranches (in the aggregate)</w:t>
            </w:r>
            <w:r>
              <w:t>,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7575B007" w14:textId="77777777" w:rsidR="00B356E9" w:rsidRDefault="00B356E9"/>
    <w:tbl>
      <w:tblPr>
        <w:tblStyle w:val="TableGrid"/>
        <w:tblW w:w="0" w:type="auto"/>
        <w:tblLook w:val="04A0" w:firstRow="1" w:lastRow="0" w:firstColumn="1" w:lastColumn="0" w:noHBand="0" w:noVBand="1"/>
      </w:tblPr>
      <w:tblGrid>
        <w:gridCol w:w="1800"/>
        <w:gridCol w:w="7550"/>
      </w:tblGrid>
      <w:tr w:rsidR="00F300AA" w14:paraId="3D60671D" w14:textId="77777777" w:rsidTr="00F300AA">
        <w:trPr>
          <w:cantSplit/>
        </w:trPr>
        <w:tc>
          <w:tcPr>
            <w:tcW w:w="1800" w:type="dxa"/>
          </w:tcPr>
          <w:p w14:paraId="197BD9F8" w14:textId="77777777" w:rsidR="00F300AA" w:rsidRPr="00EF687A" w:rsidRDefault="00F300AA" w:rsidP="00B721CB">
            <w:pPr>
              <w:keepNext/>
              <w:rPr>
                <w:b/>
              </w:rPr>
            </w:pPr>
            <w:r>
              <w:rPr>
                <w:b/>
              </w:rPr>
              <w:lastRenderedPageBreak/>
              <w:t>Series</w:t>
            </w:r>
          </w:p>
        </w:tc>
        <w:tc>
          <w:tcPr>
            <w:tcW w:w="7550" w:type="dxa"/>
          </w:tcPr>
          <w:p w14:paraId="3F65BF15" w14:textId="0841E991" w:rsidR="00F300AA" w:rsidRDefault="00F300AA" w:rsidP="00B721CB">
            <w:pPr>
              <w:keepNext/>
            </w:pPr>
            <w:r>
              <w:t>2024-R04</w:t>
            </w:r>
          </w:p>
        </w:tc>
      </w:tr>
      <w:tr w:rsidR="00F300AA" w14:paraId="6B605483" w14:textId="77777777" w:rsidTr="00F300AA">
        <w:trPr>
          <w:cantSplit/>
        </w:trPr>
        <w:tc>
          <w:tcPr>
            <w:tcW w:w="1800" w:type="dxa"/>
          </w:tcPr>
          <w:p w14:paraId="36609F40" w14:textId="77777777" w:rsidR="00F300AA" w:rsidRPr="00EF687A" w:rsidRDefault="00F300AA" w:rsidP="00B721CB">
            <w:pPr>
              <w:keepNext/>
              <w:rPr>
                <w:b/>
              </w:rPr>
            </w:pPr>
            <w:r>
              <w:rPr>
                <w:b/>
              </w:rPr>
              <w:t>Closing Date</w:t>
            </w:r>
          </w:p>
        </w:tc>
        <w:tc>
          <w:tcPr>
            <w:tcW w:w="7550" w:type="dxa"/>
          </w:tcPr>
          <w:p w14:paraId="33CA1A51" w14:textId="7626FC2D" w:rsidR="00F300AA" w:rsidRDefault="00F300AA" w:rsidP="00B721CB">
            <w:pPr>
              <w:keepNext/>
            </w:pPr>
            <w:r>
              <w:t>May 30, 2024</w:t>
            </w:r>
          </w:p>
        </w:tc>
      </w:tr>
      <w:tr w:rsidR="00F300AA" w14:paraId="119F8F6A" w14:textId="77777777" w:rsidTr="00F300AA">
        <w:trPr>
          <w:cantSplit/>
        </w:trPr>
        <w:tc>
          <w:tcPr>
            <w:tcW w:w="1800" w:type="dxa"/>
          </w:tcPr>
          <w:p w14:paraId="6997238B" w14:textId="77777777" w:rsidR="00F300AA" w:rsidRPr="00EF687A" w:rsidRDefault="00F300AA" w:rsidP="00B721CB">
            <w:pPr>
              <w:rPr>
                <w:b/>
              </w:rPr>
            </w:pPr>
            <w:r>
              <w:rPr>
                <w:b/>
              </w:rPr>
              <w:t>Reference Tranches</w:t>
            </w:r>
          </w:p>
        </w:tc>
        <w:tc>
          <w:tcPr>
            <w:tcW w:w="7550" w:type="dxa"/>
          </w:tcPr>
          <w:p w14:paraId="663B725F" w14:textId="20A26814" w:rsidR="00F300AA" w:rsidRDefault="00F300AA" w:rsidP="00B721CB">
            <w:r w:rsidRPr="00817BD0">
              <w:t>(i) the Class 1A-H Reference Tranche, (i</w:t>
            </w:r>
            <w:r w:rsidR="00231B5E">
              <w:t>i</w:t>
            </w:r>
            <w:r w:rsidRPr="00817BD0">
              <w:t xml:space="preserve">) the </w:t>
            </w:r>
            <w:r>
              <w:t xml:space="preserve">Class 1A-1 and </w:t>
            </w:r>
            <w:r w:rsidRPr="00817BD0">
              <w:t>Class 1A-</w:t>
            </w:r>
            <w:r>
              <w:t>1</w:t>
            </w:r>
            <w:r w:rsidRPr="00817BD0">
              <w:t>H Reference Tranche</w:t>
            </w:r>
            <w:r>
              <w:t>s (in the aggregate)</w:t>
            </w:r>
            <w:r w:rsidRPr="00817BD0">
              <w:t>, (ii</w:t>
            </w:r>
            <w:r w:rsidR="00231B5E">
              <w:t>i</w:t>
            </w:r>
            <w:r w:rsidRPr="00817BD0">
              <w:t>) the Class 1M-1 and Class 1M-1H Reference Tranches (in the aggregate), (i</w:t>
            </w:r>
            <w:r w:rsidR="00231B5E">
              <w:t>v</w:t>
            </w:r>
            <w:r w:rsidRPr="00817BD0">
              <w:t>) the Class 1M-2A and Class 1M-AH Reference Tranches (in the aggregate), (v) the Class 1M-2B and Class 1M-BH Reference Tranches (in the aggregate), (v</w:t>
            </w:r>
            <w:r w:rsidR="00231B5E">
              <w:t>i</w:t>
            </w:r>
            <w:r w:rsidRPr="00817BD0">
              <w:t>) the Class 1M-2C and Class 1M-CH Reference Tranches (in the aggregate), (vi</w:t>
            </w:r>
            <w:r w:rsidR="00231B5E">
              <w:t>i</w:t>
            </w:r>
            <w:r w:rsidRPr="00817BD0">
              <w:t>) the Class 1B-1A and Class 1B-AH Reference Tranches (in the aggregate), (vi</w:t>
            </w:r>
            <w:r w:rsidR="00231B5E">
              <w:t>i</w:t>
            </w:r>
            <w:r w:rsidRPr="00817BD0">
              <w:t>i) the Class 1B-1B and Class 1B-BH Reference Tranches (in the aggregate)</w:t>
            </w:r>
            <w:r>
              <w:t>, (</w:t>
            </w:r>
            <w:r w:rsidR="00231B5E">
              <w:t>ix</w:t>
            </w:r>
            <w:r>
              <w:t>) the Class 1B-2H Reference Tranche and (x) the Class 1B-3H Reference Tranche</w:t>
            </w:r>
          </w:p>
        </w:tc>
      </w:tr>
    </w:tbl>
    <w:p w14:paraId="38AE8046" w14:textId="77777777" w:rsidR="00F300AA" w:rsidRDefault="00F300AA"/>
    <w:tbl>
      <w:tblPr>
        <w:tblStyle w:val="TableGrid"/>
        <w:tblW w:w="0" w:type="auto"/>
        <w:tblLook w:val="04A0" w:firstRow="1" w:lastRow="0" w:firstColumn="1" w:lastColumn="0" w:noHBand="0" w:noVBand="1"/>
      </w:tblPr>
      <w:tblGrid>
        <w:gridCol w:w="1800"/>
        <w:gridCol w:w="7550"/>
      </w:tblGrid>
      <w:tr w:rsidR="00460CDD" w14:paraId="40E874C5" w14:textId="77777777" w:rsidTr="00C20007">
        <w:tc>
          <w:tcPr>
            <w:tcW w:w="1800" w:type="dxa"/>
          </w:tcPr>
          <w:p w14:paraId="199C0D82" w14:textId="77777777" w:rsidR="00460CDD" w:rsidRPr="00EF687A" w:rsidRDefault="00460CDD" w:rsidP="00C20007">
            <w:pPr>
              <w:keepNext/>
              <w:rPr>
                <w:b/>
              </w:rPr>
            </w:pPr>
            <w:r>
              <w:rPr>
                <w:b/>
              </w:rPr>
              <w:t>Series</w:t>
            </w:r>
          </w:p>
        </w:tc>
        <w:tc>
          <w:tcPr>
            <w:tcW w:w="7550" w:type="dxa"/>
          </w:tcPr>
          <w:p w14:paraId="12BEE874" w14:textId="2E2E0036" w:rsidR="00460CDD" w:rsidRDefault="00460CDD" w:rsidP="00C20007">
            <w:pPr>
              <w:keepNext/>
            </w:pPr>
            <w:r>
              <w:t>2024-R05</w:t>
            </w:r>
          </w:p>
        </w:tc>
      </w:tr>
      <w:tr w:rsidR="00460CDD" w14:paraId="30314E58" w14:textId="77777777" w:rsidTr="00C20007">
        <w:tc>
          <w:tcPr>
            <w:tcW w:w="1800" w:type="dxa"/>
          </w:tcPr>
          <w:p w14:paraId="30D4801C" w14:textId="77777777" w:rsidR="00460CDD" w:rsidRPr="00EF687A" w:rsidRDefault="00460CDD" w:rsidP="00C20007">
            <w:pPr>
              <w:keepNext/>
              <w:rPr>
                <w:b/>
              </w:rPr>
            </w:pPr>
            <w:r>
              <w:rPr>
                <w:b/>
              </w:rPr>
              <w:t>Closing Date</w:t>
            </w:r>
          </w:p>
        </w:tc>
        <w:tc>
          <w:tcPr>
            <w:tcW w:w="7550" w:type="dxa"/>
          </w:tcPr>
          <w:p w14:paraId="63438424" w14:textId="7F04A282" w:rsidR="00460CDD" w:rsidRDefault="00460CDD" w:rsidP="00C20007">
            <w:pPr>
              <w:keepNext/>
            </w:pPr>
            <w:r>
              <w:t>July 26, 2024</w:t>
            </w:r>
          </w:p>
        </w:tc>
      </w:tr>
      <w:tr w:rsidR="00460CDD" w14:paraId="69B67C7A" w14:textId="77777777" w:rsidTr="00C20007">
        <w:tc>
          <w:tcPr>
            <w:tcW w:w="1800" w:type="dxa"/>
          </w:tcPr>
          <w:p w14:paraId="6E9743B5" w14:textId="77777777" w:rsidR="00460CDD" w:rsidRPr="00EF687A" w:rsidRDefault="00460CDD" w:rsidP="00C20007">
            <w:pPr>
              <w:rPr>
                <w:b/>
              </w:rPr>
            </w:pPr>
            <w:r>
              <w:rPr>
                <w:b/>
              </w:rPr>
              <w:t>Reference Tranches</w:t>
            </w:r>
          </w:p>
        </w:tc>
        <w:tc>
          <w:tcPr>
            <w:tcW w:w="7550" w:type="dxa"/>
          </w:tcPr>
          <w:p w14:paraId="3C0D6A5E" w14:textId="7B8D740F" w:rsidR="00460CDD" w:rsidRDefault="00460CDD" w:rsidP="00C20007">
            <w:r w:rsidRPr="00B356E9">
              <w:t xml:space="preserve">(i)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rsidR="00802AD0">
              <w:t>v</w:t>
            </w:r>
            <w:r w:rsidRPr="00B356E9">
              <w:t>) the Class 2M-2A and Class 2M-AH Reference Tranches (in the aggregate), (v) the Class 2M-2B and Class 2M-BH Reference Tranches (in the aggregate), (v</w:t>
            </w:r>
            <w:r w:rsidR="00802AD0">
              <w:t>i</w:t>
            </w:r>
            <w:r w:rsidRPr="00B356E9">
              <w:t>) the Class 2M-2C and Class 2M-CH Reference Tranches (in the aggregate), (vi</w:t>
            </w:r>
            <w:r w:rsidR="00802AD0">
              <w:t>i</w:t>
            </w:r>
            <w:r w:rsidRPr="00B356E9">
              <w:t>) the Class 2B-1A and Class 2B-AH Reference Tranches (in the aggregate)</w:t>
            </w:r>
            <w:r w:rsidR="00D674D0">
              <w:t>,</w:t>
            </w:r>
            <w:r w:rsidRPr="00B356E9">
              <w:t xml:space="preserve"> (vii</w:t>
            </w:r>
            <w:r w:rsidR="00802AD0">
              <w:t>i</w:t>
            </w:r>
            <w:r w:rsidRPr="00B356E9">
              <w:t>) the Class 2B-1B and Class 2B-BH Reference Tranches (in the aggregate)</w:t>
            </w:r>
            <w:r>
              <w:t>, (</w:t>
            </w:r>
            <w:r w:rsidR="00802AD0">
              <w:t>ix</w:t>
            </w:r>
            <w:r>
              <w:t>)</w:t>
            </w:r>
            <w:r w:rsidRPr="00B356E9">
              <w:t xml:space="preserve"> the Class 2B-2H </w:t>
            </w:r>
            <w:r>
              <w:t xml:space="preserve">Reference Tranche </w:t>
            </w:r>
            <w:r w:rsidRPr="00B356E9">
              <w:t xml:space="preserve">and </w:t>
            </w:r>
            <w:r>
              <w:t xml:space="preserve">(x) the </w:t>
            </w:r>
            <w:r w:rsidRPr="00B356E9">
              <w:t>Class 2B-3H Reference Tranche</w:t>
            </w:r>
          </w:p>
        </w:tc>
      </w:tr>
    </w:tbl>
    <w:p w14:paraId="7A6541D9" w14:textId="77777777" w:rsidR="00460CDD" w:rsidRDefault="00460CDD"/>
    <w:tbl>
      <w:tblPr>
        <w:tblStyle w:val="TableGrid"/>
        <w:tblW w:w="0" w:type="auto"/>
        <w:tblLook w:val="04A0" w:firstRow="1" w:lastRow="0" w:firstColumn="1" w:lastColumn="0" w:noHBand="0" w:noVBand="1"/>
      </w:tblPr>
      <w:tblGrid>
        <w:gridCol w:w="1800"/>
        <w:gridCol w:w="7550"/>
      </w:tblGrid>
      <w:tr w:rsidR="00460CDD" w14:paraId="0B435612" w14:textId="77777777" w:rsidTr="00C20007">
        <w:trPr>
          <w:cantSplit/>
        </w:trPr>
        <w:tc>
          <w:tcPr>
            <w:tcW w:w="1800" w:type="dxa"/>
          </w:tcPr>
          <w:p w14:paraId="15DD982F" w14:textId="77777777" w:rsidR="00460CDD" w:rsidRPr="00EF687A" w:rsidRDefault="00460CDD" w:rsidP="00C20007">
            <w:pPr>
              <w:keepNext/>
              <w:rPr>
                <w:b/>
              </w:rPr>
            </w:pPr>
            <w:r>
              <w:rPr>
                <w:b/>
              </w:rPr>
              <w:t>Series</w:t>
            </w:r>
          </w:p>
        </w:tc>
        <w:tc>
          <w:tcPr>
            <w:tcW w:w="7550" w:type="dxa"/>
          </w:tcPr>
          <w:p w14:paraId="7123F38D" w14:textId="6965CC03" w:rsidR="00460CDD" w:rsidRDefault="00460CDD" w:rsidP="00C20007">
            <w:pPr>
              <w:keepNext/>
            </w:pPr>
            <w:r>
              <w:t>2024-R06</w:t>
            </w:r>
          </w:p>
        </w:tc>
      </w:tr>
      <w:tr w:rsidR="00460CDD" w14:paraId="1A6E7FD6" w14:textId="77777777" w:rsidTr="00C20007">
        <w:trPr>
          <w:cantSplit/>
        </w:trPr>
        <w:tc>
          <w:tcPr>
            <w:tcW w:w="1800" w:type="dxa"/>
          </w:tcPr>
          <w:p w14:paraId="3149AF1B" w14:textId="77777777" w:rsidR="00460CDD" w:rsidRPr="00EF687A" w:rsidRDefault="00460CDD" w:rsidP="00C20007">
            <w:pPr>
              <w:keepNext/>
              <w:rPr>
                <w:b/>
              </w:rPr>
            </w:pPr>
            <w:r>
              <w:rPr>
                <w:b/>
              </w:rPr>
              <w:t>Closing Date</w:t>
            </w:r>
          </w:p>
        </w:tc>
        <w:tc>
          <w:tcPr>
            <w:tcW w:w="7550" w:type="dxa"/>
          </w:tcPr>
          <w:p w14:paraId="72CF6BFB" w14:textId="37A0C017" w:rsidR="00460CDD" w:rsidRDefault="00460CDD" w:rsidP="00C20007">
            <w:pPr>
              <w:keepNext/>
            </w:pPr>
            <w:r>
              <w:t>September 26, 2024</w:t>
            </w:r>
          </w:p>
        </w:tc>
      </w:tr>
      <w:tr w:rsidR="00460CDD" w14:paraId="5B18D4C0" w14:textId="77777777" w:rsidTr="00C20007">
        <w:trPr>
          <w:cantSplit/>
        </w:trPr>
        <w:tc>
          <w:tcPr>
            <w:tcW w:w="1800" w:type="dxa"/>
          </w:tcPr>
          <w:p w14:paraId="1C2AEDC4" w14:textId="77777777" w:rsidR="00460CDD" w:rsidRPr="00EF687A" w:rsidRDefault="00460CDD" w:rsidP="00C20007">
            <w:pPr>
              <w:rPr>
                <w:b/>
              </w:rPr>
            </w:pPr>
            <w:r>
              <w:rPr>
                <w:b/>
              </w:rPr>
              <w:t>Reference Tranches</w:t>
            </w:r>
          </w:p>
        </w:tc>
        <w:tc>
          <w:tcPr>
            <w:tcW w:w="7550" w:type="dxa"/>
          </w:tcPr>
          <w:p w14:paraId="35F03472" w14:textId="77777777" w:rsidR="00460CDD" w:rsidRDefault="00460CDD" w:rsidP="00C20007">
            <w:r w:rsidRPr="00817BD0">
              <w:t>(i) the Class 1A-H Reference Tranche, (i</w:t>
            </w:r>
            <w:r>
              <w:t>i</w:t>
            </w:r>
            <w:r w:rsidRPr="00817BD0">
              <w:t xml:space="preserve">) the </w:t>
            </w:r>
            <w:r>
              <w:t xml:space="preserve">Class 1A-1 and </w:t>
            </w:r>
            <w:r w:rsidRPr="00817BD0">
              <w:t>Class 1A-</w:t>
            </w:r>
            <w:r>
              <w:t>1</w:t>
            </w:r>
            <w:r w:rsidRPr="00817BD0">
              <w:t>H Reference Tranche</w:t>
            </w:r>
            <w:r>
              <w:t>s (in the aggregate)</w:t>
            </w:r>
            <w:r w:rsidRPr="00817BD0">
              <w:t>, (ii</w:t>
            </w:r>
            <w:r>
              <w:t>i</w:t>
            </w:r>
            <w:r w:rsidRPr="00817BD0">
              <w:t>) the Class 1M-1 and Class 1M-1H Reference Tranches (in the aggregate), (i</w:t>
            </w:r>
            <w:r>
              <w:t>v</w:t>
            </w:r>
            <w:r w:rsidRPr="00817BD0">
              <w:t>) the Class 1M-2A and Class 1M-AH Reference Tranches (in the aggregate), (v) the Class 1M-2B and Class 1M-BH Reference Tranches (in the aggregate), (v</w:t>
            </w:r>
            <w:r>
              <w:t>i</w:t>
            </w:r>
            <w:r w:rsidRPr="00817BD0">
              <w:t>) the Class 1M-2C and Class 1M-CH Reference Tranches (in the aggregate), (vi</w:t>
            </w:r>
            <w:r>
              <w:t>i</w:t>
            </w:r>
            <w:r w:rsidRPr="00817BD0">
              <w:t>) the Class 1B-1A and Class 1B-AH Reference Tranches (in the aggregate), (vi</w:t>
            </w:r>
            <w:r>
              <w:t>i</w:t>
            </w:r>
            <w:r w:rsidRPr="00817BD0">
              <w:t>i) the Class 1B-1B and Class 1B-BH Reference Tranches (in the aggregate)</w:t>
            </w:r>
            <w:r>
              <w:t>, (ix) the Class 1B-2H Reference Tranche and (x) the Class 1B-3H Reference Tranche</w:t>
            </w:r>
          </w:p>
        </w:tc>
      </w:tr>
    </w:tbl>
    <w:p w14:paraId="718852CE" w14:textId="77777777" w:rsidR="00460CDD" w:rsidRDefault="00460CDD"/>
    <w:tbl>
      <w:tblPr>
        <w:tblStyle w:val="TableGrid"/>
        <w:tblW w:w="0" w:type="auto"/>
        <w:tblLook w:val="04A0" w:firstRow="1" w:lastRow="0" w:firstColumn="1" w:lastColumn="0" w:noHBand="0" w:noVBand="1"/>
      </w:tblPr>
      <w:tblGrid>
        <w:gridCol w:w="1800"/>
        <w:gridCol w:w="7550"/>
      </w:tblGrid>
      <w:tr w:rsidR="001B3B72" w14:paraId="30FEE288" w14:textId="77777777" w:rsidTr="00E954F6">
        <w:trPr>
          <w:cantSplit/>
        </w:trPr>
        <w:tc>
          <w:tcPr>
            <w:tcW w:w="1800" w:type="dxa"/>
          </w:tcPr>
          <w:p w14:paraId="13ECD557" w14:textId="77777777" w:rsidR="001B3B72" w:rsidRPr="00EF687A" w:rsidRDefault="001B3B72" w:rsidP="00E954F6">
            <w:pPr>
              <w:keepNext/>
              <w:rPr>
                <w:b/>
              </w:rPr>
            </w:pPr>
            <w:r>
              <w:rPr>
                <w:b/>
              </w:rPr>
              <w:lastRenderedPageBreak/>
              <w:t>Series</w:t>
            </w:r>
          </w:p>
        </w:tc>
        <w:tc>
          <w:tcPr>
            <w:tcW w:w="7550" w:type="dxa"/>
          </w:tcPr>
          <w:p w14:paraId="7FC12D96" w14:textId="3D5CB889" w:rsidR="001B3B72" w:rsidRDefault="001B3B72" w:rsidP="00E954F6">
            <w:pPr>
              <w:keepNext/>
            </w:pPr>
            <w:r>
              <w:t>2025-R01</w:t>
            </w:r>
          </w:p>
        </w:tc>
      </w:tr>
      <w:tr w:rsidR="001B3B72" w14:paraId="2F8CE01E" w14:textId="77777777" w:rsidTr="00E954F6">
        <w:trPr>
          <w:cantSplit/>
        </w:trPr>
        <w:tc>
          <w:tcPr>
            <w:tcW w:w="1800" w:type="dxa"/>
          </w:tcPr>
          <w:p w14:paraId="3D454BCE" w14:textId="77777777" w:rsidR="001B3B72" w:rsidRPr="00EF687A" w:rsidRDefault="001B3B72" w:rsidP="00E954F6">
            <w:pPr>
              <w:keepNext/>
              <w:rPr>
                <w:b/>
              </w:rPr>
            </w:pPr>
            <w:r>
              <w:rPr>
                <w:b/>
              </w:rPr>
              <w:t>Closing Date</w:t>
            </w:r>
          </w:p>
        </w:tc>
        <w:tc>
          <w:tcPr>
            <w:tcW w:w="7550" w:type="dxa"/>
          </w:tcPr>
          <w:p w14:paraId="2679F3DB" w14:textId="550F74BC" w:rsidR="001B3B72" w:rsidRDefault="001B3B72" w:rsidP="00E954F6">
            <w:pPr>
              <w:keepNext/>
            </w:pPr>
            <w:r>
              <w:t>January 29, 2025</w:t>
            </w:r>
          </w:p>
        </w:tc>
      </w:tr>
      <w:tr w:rsidR="001B3B72" w14:paraId="4EA3361E" w14:textId="77777777" w:rsidTr="00E954F6">
        <w:trPr>
          <w:cantSplit/>
        </w:trPr>
        <w:tc>
          <w:tcPr>
            <w:tcW w:w="1800" w:type="dxa"/>
          </w:tcPr>
          <w:p w14:paraId="4A7EA448" w14:textId="77777777" w:rsidR="001B3B72" w:rsidRPr="00EF687A" w:rsidRDefault="001B3B72" w:rsidP="00E954F6">
            <w:pPr>
              <w:rPr>
                <w:b/>
              </w:rPr>
            </w:pPr>
            <w:r>
              <w:rPr>
                <w:b/>
              </w:rPr>
              <w:t>Reference Tranches</w:t>
            </w:r>
          </w:p>
        </w:tc>
        <w:tc>
          <w:tcPr>
            <w:tcW w:w="7550" w:type="dxa"/>
          </w:tcPr>
          <w:p w14:paraId="77713FA3" w14:textId="77777777" w:rsidR="001B3B72" w:rsidRDefault="001B3B72" w:rsidP="00E954F6">
            <w:r w:rsidRPr="00817BD0">
              <w:t>(i) the Class 1A-H Reference Tranche, (i</w:t>
            </w:r>
            <w:r>
              <w:t>i</w:t>
            </w:r>
            <w:r w:rsidRPr="00817BD0">
              <w:t xml:space="preserve">) the </w:t>
            </w:r>
            <w:r>
              <w:t xml:space="preserve">Class 1A-1 and </w:t>
            </w:r>
            <w:r w:rsidRPr="00817BD0">
              <w:t>Class 1A-</w:t>
            </w:r>
            <w:r>
              <w:t>1</w:t>
            </w:r>
            <w:r w:rsidRPr="00817BD0">
              <w:t>H Reference Tranche</w:t>
            </w:r>
            <w:r>
              <w:t>s (in the aggregate)</w:t>
            </w:r>
            <w:r w:rsidRPr="00817BD0">
              <w:t>, (ii</w:t>
            </w:r>
            <w:r>
              <w:t>i</w:t>
            </w:r>
            <w:r w:rsidRPr="00817BD0">
              <w:t>) the Class 1M-1 and Class 1M-1H Reference Tranches (in the aggregate), (i</w:t>
            </w:r>
            <w:r>
              <w:t>v</w:t>
            </w:r>
            <w:r w:rsidRPr="00817BD0">
              <w:t>) the Class 1M-2A and Class 1M-AH Reference Tranches (in the aggregate), (v) the Class 1M-2B and Class 1M-BH Reference Tranches (in the aggregate), (v</w:t>
            </w:r>
            <w:r>
              <w:t>i</w:t>
            </w:r>
            <w:r w:rsidRPr="00817BD0">
              <w:t>) the Class 1M-2C and Class 1M-CH Reference Tranches (in the aggregate), (vi</w:t>
            </w:r>
            <w:r>
              <w:t>i</w:t>
            </w:r>
            <w:r w:rsidRPr="00817BD0">
              <w:t>) the Class 1B-1A and Class 1B-AH Reference Tranches (in the aggregate), (vi</w:t>
            </w:r>
            <w:r>
              <w:t>i</w:t>
            </w:r>
            <w:r w:rsidRPr="00817BD0">
              <w:t>i) the Class 1B-1B and Class 1B-BH Reference Tranches (in the aggregate)</w:t>
            </w:r>
            <w:r>
              <w:t>, (ix) the Class 1B-2H Reference Tranche and (x) the Class 1B-3H Reference Tranche</w:t>
            </w:r>
          </w:p>
        </w:tc>
      </w:tr>
    </w:tbl>
    <w:p w14:paraId="29DCBA89" w14:textId="77777777" w:rsidR="001B3B72" w:rsidRDefault="001B3B72"/>
    <w:tbl>
      <w:tblPr>
        <w:tblStyle w:val="TableGrid"/>
        <w:tblW w:w="0" w:type="auto"/>
        <w:tblLook w:val="04A0" w:firstRow="1" w:lastRow="0" w:firstColumn="1" w:lastColumn="0" w:noHBand="0" w:noVBand="1"/>
      </w:tblPr>
      <w:tblGrid>
        <w:gridCol w:w="1800"/>
        <w:gridCol w:w="7550"/>
      </w:tblGrid>
      <w:tr w:rsidR="00FA10BA" w14:paraId="0C92A8F1" w14:textId="77777777" w:rsidTr="00FF007E">
        <w:trPr>
          <w:cantSplit/>
        </w:trPr>
        <w:tc>
          <w:tcPr>
            <w:tcW w:w="1800" w:type="dxa"/>
          </w:tcPr>
          <w:p w14:paraId="76126C24" w14:textId="77777777" w:rsidR="00FA10BA" w:rsidRPr="00EF687A" w:rsidRDefault="00FA10BA" w:rsidP="00FF007E">
            <w:pPr>
              <w:keepNext/>
              <w:rPr>
                <w:b/>
              </w:rPr>
            </w:pPr>
            <w:r>
              <w:rPr>
                <w:b/>
              </w:rPr>
              <w:t>Series</w:t>
            </w:r>
          </w:p>
        </w:tc>
        <w:tc>
          <w:tcPr>
            <w:tcW w:w="7550" w:type="dxa"/>
          </w:tcPr>
          <w:p w14:paraId="3BCB97FD" w14:textId="328E7894" w:rsidR="00FA10BA" w:rsidRDefault="00FA10BA" w:rsidP="00FF007E">
            <w:pPr>
              <w:keepNext/>
            </w:pPr>
            <w:r>
              <w:t>2025-R02</w:t>
            </w:r>
          </w:p>
        </w:tc>
      </w:tr>
      <w:tr w:rsidR="00FA10BA" w14:paraId="39DAF101" w14:textId="77777777" w:rsidTr="00FF007E">
        <w:trPr>
          <w:cantSplit/>
        </w:trPr>
        <w:tc>
          <w:tcPr>
            <w:tcW w:w="1800" w:type="dxa"/>
          </w:tcPr>
          <w:p w14:paraId="7167EBD5" w14:textId="77777777" w:rsidR="00FA10BA" w:rsidRPr="00EF687A" w:rsidRDefault="00FA10BA" w:rsidP="00FF007E">
            <w:pPr>
              <w:keepNext/>
              <w:rPr>
                <w:b/>
              </w:rPr>
            </w:pPr>
            <w:r>
              <w:rPr>
                <w:b/>
              </w:rPr>
              <w:t>Closing Date</w:t>
            </w:r>
          </w:p>
        </w:tc>
        <w:tc>
          <w:tcPr>
            <w:tcW w:w="7550" w:type="dxa"/>
          </w:tcPr>
          <w:p w14:paraId="3ACF32C1" w14:textId="0645F740" w:rsidR="00FA10BA" w:rsidRDefault="00FA10BA" w:rsidP="00FF007E">
            <w:pPr>
              <w:keepNext/>
            </w:pPr>
            <w:r>
              <w:t>March 12, 2025</w:t>
            </w:r>
          </w:p>
        </w:tc>
      </w:tr>
      <w:tr w:rsidR="00FA10BA" w14:paraId="6732EE34" w14:textId="77777777" w:rsidTr="00FF007E">
        <w:trPr>
          <w:cantSplit/>
        </w:trPr>
        <w:tc>
          <w:tcPr>
            <w:tcW w:w="1800" w:type="dxa"/>
          </w:tcPr>
          <w:p w14:paraId="1F5C7381" w14:textId="77777777" w:rsidR="00FA10BA" w:rsidRPr="00EF687A" w:rsidRDefault="00FA10BA" w:rsidP="00FF007E">
            <w:pPr>
              <w:rPr>
                <w:b/>
              </w:rPr>
            </w:pPr>
            <w:r>
              <w:rPr>
                <w:b/>
              </w:rPr>
              <w:t>Reference Tranches</w:t>
            </w:r>
          </w:p>
        </w:tc>
        <w:tc>
          <w:tcPr>
            <w:tcW w:w="7550" w:type="dxa"/>
          </w:tcPr>
          <w:p w14:paraId="38C7E1EC" w14:textId="77777777" w:rsidR="00FA10BA" w:rsidRDefault="00FA10BA" w:rsidP="00FF007E">
            <w:r w:rsidRPr="00817BD0">
              <w:t>(i) the Class 1A-H Reference Tranche, (i</w:t>
            </w:r>
            <w:r>
              <w:t>i</w:t>
            </w:r>
            <w:r w:rsidRPr="00817BD0">
              <w:t xml:space="preserve">) the </w:t>
            </w:r>
            <w:r>
              <w:t xml:space="preserve">Class 1A-1 and </w:t>
            </w:r>
            <w:r w:rsidRPr="00817BD0">
              <w:t>Class 1A-</w:t>
            </w:r>
            <w:r>
              <w:t>1</w:t>
            </w:r>
            <w:r w:rsidRPr="00817BD0">
              <w:t>H Reference Tranche</w:t>
            </w:r>
            <w:r>
              <w:t>s (in the aggregate)</w:t>
            </w:r>
            <w:r w:rsidRPr="00817BD0">
              <w:t>, (ii</w:t>
            </w:r>
            <w:r>
              <w:t>i</w:t>
            </w:r>
            <w:r w:rsidRPr="00817BD0">
              <w:t>) the Class 1M-1 and Class 1M-1H Reference Tranches (in the aggregate), (i</w:t>
            </w:r>
            <w:r>
              <w:t>v</w:t>
            </w:r>
            <w:r w:rsidRPr="00817BD0">
              <w:t>) the Class 1M-2A and Class 1M-AH Reference Tranches (in the aggregate), (v) the Class 1M-2B and Class 1M-BH Reference Tranches (in the aggregate), (v</w:t>
            </w:r>
            <w:r>
              <w:t>i</w:t>
            </w:r>
            <w:r w:rsidRPr="00817BD0">
              <w:t>) the Class 1M-2C and Class 1M-CH Reference Tranches (in the aggregate), (vi</w:t>
            </w:r>
            <w:r>
              <w:t>i</w:t>
            </w:r>
            <w:r w:rsidRPr="00817BD0">
              <w:t>) the Class 1B-1A and Class 1B-AH Reference Tranches (in the aggregate), (vi</w:t>
            </w:r>
            <w:r>
              <w:t>i</w:t>
            </w:r>
            <w:r w:rsidRPr="00817BD0">
              <w:t>i) the Class 1B-1B and Class 1B-BH Reference Tranches (in the aggregate)</w:t>
            </w:r>
            <w:r>
              <w:t>, (ix) the Class 1B-2H Reference Tranche and (x) the Class 1B-3H Reference Tranche</w:t>
            </w:r>
          </w:p>
        </w:tc>
      </w:tr>
    </w:tbl>
    <w:p w14:paraId="3CBB3CA5" w14:textId="77777777" w:rsidR="00FA10BA" w:rsidRDefault="00FA10BA"/>
    <w:tbl>
      <w:tblPr>
        <w:tblStyle w:val="TableGrid"/>
        <w:tblW w:w="0" w:type="auto"/>
        <w:tblLook w:val="04A0" w:firstRow="1" w:lastRow="0" w:firstColumn="1" w:lastColumn="0" w:noHBand="0" w:noVBand="1"/>
      </w:tblPr>
      <w:tblGrid>
        <w:gridCol w:w="1800"/>
        <w:gridCol w:w="7550"/>
      </w:tblGrid>
      <w:tr w:rsidR="00D864B9" w14:paraId="4606E3D6" w14:textId="77777777" w:rsidTr="0013053A">
        <w:tc>
          <w:tcPr>
            <w:tcW w:w="1800" w:type="dxa"/>
          </w:tcPr>
          <w:p w14:paraId="5AF1AB86" w14:textId="77777777" w:rsidR="00D864B9" w:rsidRPr="00EF687A" w:rsidRDefault="00D864B9" w:rsidP="0013053A">
            <w:pPr>
              <w:keepNext/>
              <w:rPr>
                <w:b/>
              </w:rPr>
            </w:pPr>
            <w:r>
              <w:rPr>
                <w:b/>
              </w:rPr>
              <w:t>Series</w:t>
            </w:r>
          </w:p>
        </w:tc>
        <w:tc>
          <w:tcPr>
            <w:tcW w:w="7550" w:type="dxa"/>
          </w:tcPr>
          <w:p w14:paraId="044E2C51" w14:textId="02C31784" w:rsidR="00D864B9" w:rsidRDefault="00D864B9" w:rsidP="0013053A">
            <w:pPr>
              <w:keepNext/>
            </w:pPr>
            <w:r>
              <w:t>2025-R03</w:t>
            </w:r>
          </w:p>
        </w:tc>
      </w:tr>
      <w:tr w:rsidR="00D864B9" w14:paraId="1AD79FF1" w14:textId="77777777" w:rsidTr="0013053A">
        <w:tc>
          <w:tcPr>
            <w:tcW w:w="1800" w:type="dxa"/>
          </w:tcPr>
          <w:p w14:paraId="115F5C5E" w14:textId="77777777" w:rsidR="00D864B9" w:rsidRPr="00EF687A" w:rsidRDefault="00D864B9" w:rsidP="0013053A">
            <w:pPr>
              <w:keepNext/>
              <w:rPr>
                <w:b/>
              </w:rPr>
            </w:pPr>
            <w:r>
              <w:rPr>
                <w:b/>
              </w:rPr>
              <w:t>Closing Date</w:t>
            </w:r>
          </w:p>
        </w:tc>
        <w:tc>
          <w:tcPr>
            <w:tcW w:w="7550" w:type="dxa"/>
          </w:tcPr>
          <w:p w14:paraId="12672A8A" w14:textId="33165265" w:rsidR="00D864B9" w:rsidRDefault="00D864B9" w:rsidP="0013053A">
            <w:pPr>
              <w:keepNext/>
            </w:pPr>
            <w:r>
              <w:t>April 22, 2025</w:t>
            </w:r>
          </w:p>
        </w:tc>
      </w:tr>
      <w:tr w:rsidR="00D864B9" w14:paraId="5C2DF3B6" w14:textId="77777777" w:rsidTr="0013053A">
        <w:tc>
          <w:tcPr>
            <w:tcW w:w="1800" w:type="dxa"/>
          </w:tcPr>
          <w:p w14:paraId="5D1F8FAE" w14:textId="77777777" w:rsidR="00D864B9" w:rsidRPr="00EF687A" w:rsidRDefault="00D864B9" w:rsidP="0013053A">
            <w:pPr>
              <w:rPr>
                <w:b/>
              </w:rPr>
            </w:pPr>
            <w:r>
              <w:rPr>
                <w:b/>
              </w:rPr>
              <w:t>Reference Tranches</w:t>
            </w:r>
          </w:p>
        </w:tc>
        <w:tc>
          <w:tcPr>
            <w:tcW w:w="7550" w:type="dxa"/>
          </w:tcPr>
          <w:p w14:paraId="1ED7E9B8" w14:textId="181B7654" w:rsidR="00D864B9" w:rsidRDefault="00D864B9" w:rsidP="0013053A">
            <w:r w:rsidRPr="00B356E9">
              <w:t xml:space="preserve">(i)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t>v</w:t>
            </w:r>
            <w:r w:rsidRPr="00B356E9">
              <w:t>) the Class 2M-2A and Class 2M-AH Reference Tranches (in the aggregate), (v) the Class 2M-2B and Class 2M-BH Reference Tranches (in the aggregate)</w:t>
            </w:r>
            <w:r>
              <w:t>,</w:t>
            </w:r>
            <w:r w:rsidRPr="00B356E9">
              <w:t xml:space="preserve"> (v</w:t>
            </w:r>
            <w:r>
              <w:t>i</w:t>
            </w:r>
            <w:r w:rsidRPr="00B356E9">
              <w:t>) the Class 2M-2C and Class 2M-CH Reference Tranches (in the aggregate),</w:t>
            </w:r>
            <w:r>
              <w:t xml:space="preserve"> (vii) the Class 2B-1H Reference </w:t>
            </w:r>
            <w:r w:rsidR="002C177A">
              <w:t>Tranche</w:t>
            </w:r>
            <w:r>
              <w:t>,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5A6449C9" w14:textId="77777777" w:rsidR="00D864B9" w:rsidRDefault="00D864B9"/>
    <w:tbl>
      <w:tblPr>
        <w:tblStyle w:val="TableGrid"/>
        <w:tblW w:w="0" w:type="auto"/>
        <w:tblLook w:val="04A0" w:firstRow="1" w:lastRow="0" w:firstColumn="1" w:lastColumn="0" w:noHBand="0" w:noVBand="1"/>
      </w:tblPr>
      <w:tblGrid>
        <w:gridCol w:w="1800"/>
        <w:gridCol w:w="7550"/>
      </w:tblGrid>
      <w:tr w:rsidR="00594559" w14:paraId="6159FE02" w14:textId="77777777" w:rsidTr="00AC0D89">
        <w:tc>
          <w:tcPr>
            <w:tcW w:w="1800" w:type="dxa"/>
          </w:tcPr>
          <w:p w14:paraId="320A5657" w14:textId="77777777" w:rsidR="00594559" w:rsidRPr="00EF687A" w:rsidRDefault="00594559" w:rsidP="00AC0D89">
            <w:pPr>
              <w:keepNext/>
              <w:rPr>
                <w:b/>
              </w:rPr>
            </w:pPr>
            <w:r>
              <w:rPr>
                <w:b/>
              </w:rPr>
              <w:lastRenderedPageBreak/>
              <w:t>Series</w:t>
            </w:r>
          </w:p>
        </w:tc>
        <w:tc>
          <w:tcPr>
            <w:tcW w:w="7550" w:type="dxa"/>
          </w:tcPr>
          <w:p w14:paraId="519F24F7" w14:textId="016DE3B0" w:rsidR="00594559" w:rsidRDefault="00594559" w:rsidP="00AC0D89">
            <w:pPr>
              <w:keepNext/>
            </w:pPr>
            <w:r>
              <w:t>2025-R04</w:t>
            </w:r>
          </w:p>
        </w:tc>
      </w:tr>
      <w:tr w:rsidR="00594559" w14:paraId="187B051D" w14:textId="77777777" w:rsidTr="00AC0D89">
        <w:tc>
          <w:tcPr>
            <w:tcW w:w="1800" w:type="dxa"/>
          </w:tcPr>
          <w:p w14:paraId="54726A3E" w14:textId="77777777" w:rsidR="00594559" w:rsidRPr="00EF687A" w:rsidRDefault="00594559" w:rsidP="00AC0D89">
            <w:pPr>
              <w:keepNext/>
              <w:rPr>
                <w:b/>
              </w:rPr>
            </w:pPr>
            <w:r>
              <w:rPr>
                <w:b/>
              </w:rPr>
              <w:t>Closing Date</w:t>
            </w:r>
          </w:p>
        </w:tc>
        <w:tc>
          <w:tcPr>
            <w:tcW w:w="7550" w:type="dxa"/>
          </w:tcPr>
          <w:p w14:paraId="4462AC5B" w14:textId="1AD27A01" w:rsidR="00594559" w:rsidRDefault="00594559" w:rsidP="00AC0D89">
            <w:pPr>
              <w:keepNext/>
            </w:pPr>
            <w:r>
              <w:t>June 11, 2025</w:t>
            </w:r>
          </w:p>
        </w:tc>
      </w:tr>
      <w:tr w:rsidR="00594559" w14:paraId="6A30D924" w14:textId="77777777" w:rsidTr="00594559">
        <w:trPr>
          <w:cantSplit/>
        </w:trPr>
        <w:tc>
          <w:tcPr>
            <w:tcW w:w="1800" w:type="dxa"/>
          </w:tcPr>
          <w:p w14:paraId="427FEC26" w14:textId="77777777" w:rsidR="00594559" w:rsidRPr="00EF687A" w:rsidRDefault="00594559" w:rsidP="00AC0D89">
            <w:pPr>
              <w:rPr>
                <w:b/>
              </w:rPr>
            </w:pPr>
            <w:r>
              <w:rPr>
                <w:b/>
              </w:rPr>
              <w:t>Reference Tranches</w:t>
            </w:r>
          </w:p>
        </w:tc>
        <w:tc>
          <w:tcPr>
            <w:tcW w:w="7550" w:type="dxa"/>
          </w:tcPr>
          <w:p w14:paraId="409333A3" w14:textId="749DADA5" w:rsidR="00594559" w:rsidRDefault="00594559" w:rsidP="00AC0D89">
            <w:r w:rsidRPr="00B356E9">
              <w:t xml:space="preserve">(i) the Class </w:t>
            </w:r>
            <w:r>
              <w:t>1A</w:t>
            </w:r>
            <w:r w:rsidRPr="00B356E9">
              <w:t xml:space="preserve">-H Reference Tranche, (ii) </w:t>
            </w:r>
            <w:r w:rsidRPr="00817BD0">
              <w:t xml:space="preserve">the </w:t>
            </w:r>
            <w:r>
              <w:t xml:space="preserve">Class 1A-1 and </w:t>
            </w:r>
            <w:r w:rsidRPr="00817BD0">
              <w:t xml:space="preserve">Class </w:t>
            </w:r>
            <w:r>
              <w:t>1A</w:t>
            </w:r>
            <w:r w:rsidRPr="00817BD0">
              <w:t>-</w:t>
            </w:r>
            <w:r>
              <w:t>1</w:t>
            </w:r>
            <w:r w:rsidRPr="00817BD0">
              <w:t>H Reference Tranche</w:t>
            </w:r>
            <w:r>
              <w:t>s (in the aggregate)</w:t>
            </w:r>
            <w:r w:rsidRPr="00817BD0">
              <w:t xml:space="preserve">, </w:t>
            </w:r>
            <w:r>
              <w:t xml:space="preserve">(iii) </w:t>
            </w:r>
            <w:r w:rsidRPr="00B356E9">
              <w:t xml:space="preserve">the Class </w:t>
            </w:r>
            <w:r>
              <w:t>1M</w:t>
            </w:r>
            <w:r w:rsidRPr="00B356E9">
              <w:t xml:space="preserve">-1 and Class </w:t>
            </w:r>
            <w:r>
              <w:t>1M</w:t>
            </w:r>
            <w:r w:rsidRPr="00B356E9">
              <w:t>-1H Reference Tranches (in the aggregate), (i</w:t>
            </w:r>
            <w:r>
              <w:t>v</w:t>
            </w:r>
            <w:r w:rsidRPr="00B356E9">
              <w:t xml:space="preserve">) the Class </w:t>
            </w:r>
            <w:r>
              <w:t>1M</w:t>
            </w:r>
            <w:r w:rsidRPr="00B356E9">
              <w:t xml:space="preserve">-2A and Class </w:t>
            </w:r>
            <w:r>
              <w:t>1M</w:t>
            </w:r>
            <w:r w:rsidRPr="00B356E9">
              <w:t xml:space="preserve">-AH Reference Tranches (in the aggregate), (v) the Class </w:t>
            </w:r>
            <w:r>
              <w:t>1M</w:t>
            </w:r>
            <w:r w:rsidRPr="00B356E9">
              <w:t xml:space="preserve">-2B and Class </w:t>
            </w:r>
            <w:r>
              <w:t>1M</w:t>
            </w:r>
            <w:r w:rsidRPr="00B356E9">
              <w:t>-BH Reference Tranches (in the aggregate)</w:t>
            </w:r>
            <w:r>
              <w:t>,</w:t>
            </w:r>
            <w:r w:rsidRPr="00B356E9">
              <w:t xml:space="preserve"> (v</w:t>
            </w:r>
            <w:r>
              <w:t>i</w:t>
            </w:r>
            <w:r w:rsidRPr="00B356E9">
              <w:t xml:space="preserve">) the Class </w:t>
            </w:r>
            <w:r>
              <w:t>1M</w:t>
            </w:r>
            <w:r w:rsidRPr="00B356E9">
              <w:t xml:space="preserve">-2C and Class </w:t>
            </w:r>
            <w:r>
              <w:t>1M</w:t>
            </w:r>
            <w:r w:rsidRPr="00B356E9">
              <w:t>-CH Reference Tranches (in the aggregate),</w:t>
            </w:r>
            <w:r>
              <w:t xml:space="preserve"> (vii) the Class 1B-1H Reference </w:t>
            </w:r>
            <w:r w:rsidR="002C177A">
              <w:t>Tranche</w:t>
            </w:r>
            <w:r>
              <w:t>, (viii)</w:t>
            </w:r>
            <w:r w:rsidRPr="00B356E9">
              <w:t xml:space="preserve"> the Class </w:t>
            </w:r>
            <w:r>
              <w:t>1</w:t>
            </w:r>
            <w:r w:rsidRPr="00B356E9">
              <w:t xml:space="preserve">B-2H </w:t>
            </w:r>
            <w:r>
              <w:t xml:space="preserve">Reference Tranche </w:t>
            </w:r>
            <w:r w:rsidRPr="00B356E9">
              <w:t xml:space="preserve">and </w:t>
            </w:r>
            <w:r>
              <w:t xml:space="preserve">(ix) the </w:t>
            </w:r>
            <w:r w:rsidRPr="00B356E9">
              <w:t xml:space="preserve">Class </w:t>
            </w:r>
            <w:r>
              <w:t>1</w:t>
            </w:r>
            <w:r w:rsidRPr="00B356E9">
              <w:t>B-3H Reference Tranche</w:t>
            </w:r>
          </w:p>
        </w:tc>
      </w:tr>
    </w:tbl>
    <w:p w14:paraId="2F217821" w14:textId="77777777" w:rsidR="00594559" w:rsidRDefault="00594559"/>
    <w:tbl>
      <w:tblPr>
        <w:tblStyle w:val="TableGrid"/>
        <w:tblW w:w="0" w:type="auto"/>
        <w:tblLook w:val="04A0" w:firstRow="1" w:lastRow="0" w:firstColumn="1" w:lastColumn="0" w:noHBand="0" w:noVBand="1"/>
      </w:tblPr>
      <w:tblGrid>
        <w:gridCol w:w="1800"/>
        <w:gridCol w:w="7550"/>
      </w:tblGrid>
      <w:tr w:rsidR="008D2612" w14:paraId="6F933E75" w14:textId="77777777" w:rsidTr="00BF51C2">
        <w:tc>
          <w:tcPr>
            <w:tcW w:w="1800" w:type="dxa"/>
          </w:tcPr>
          <w:p w14:paraId="50945A1D" w14:textId="77777777" w:rsidR="008D2612" w:rsidRPr="00EF687A" w:rsidRDefault="008D2612" w:rsidP="00BF51C2">
            <w:pPr>
              <w:keepNext/>
              <w:rPr>
                <w:b/>
              </w:rPr>
            </w:pPr>
            <w:r>
              <w:rPr>
                <w:b/>
              </w:rPr>
              <w:t>Series</w:t>
            </w:r>
          </w:p>
        </w:tc>
        <w:tc>
          <w:tcPr>
            <w:tcW w:w="7550" w:type="dxa"/>
          </w:tcPr>
          <w:p w14:paraId="6651EA37" w14:textId="67F8ABD6" w:rsidR="008D2612" w:rsidRDefault="008D2612" w:rsidP="00BF51C2">
            <w:pPr>
              <w:keepNext/>
            </w:pPr>
            <w:r>
              <w:t>2025-R05</w:t>
            </w:r>
          </w:p>
        </w:tc>
      </w:tr>
      <w:tr w:rsidR="008D2612" w14:paraId="5D16DFCC" w14:textId="77777777" w:rsidTr="00BF51C2">
        <w:tc>
          <w:tcPr>
            <w:tcW w:w="1800" w:type="dxa"/>
          </w:tcPr>
          <w:p w14:paraId="7ECFFFB8" w14:textId="77777777" w:rsidR="008D2612" w:rsidRPr="00EF687A" w:rsidRDefault="008D2612" w:rsidP="00BF51C2">
            <w:pPr>
              <w:keepNext/>
              <w:rPr>
                <w:b/>
              </w:rPr>
            </w:pPr>
            <w:r>
              <w:rPr>
                <w:b/>
              </w:rPr>
              <w:t>Closing Date</w:t>
            </w:r>
          </w:p>
        </w:tc>
        <w:tc>
          <w:tcPr>
            <w:tcW w:w="7550" w:type="dxa"/>
          </w:tcPr>
          <w:p w14:paraId="0C92215F" w14:textId="55659280" w:rsidR="008D2612" w:rsidRDefault="008D2612" w:rsidP="00BF51C2">
            <w:pPr>
              <w:keepNext/>
            </w:pPr>
            <w:r>
              <w:t>July 28, 2025</w:t>
            </w:r>
          </w:p>
        </w:tc>
      </w:tr>
      <w:tr w:rsidR="008D2612" w14:paraId="7CD560DA" w14:textId="77777777" w:rsidTr="00BF51C2">
        <w:tc>
          <w:tcPr>
            <w:tcW w:w="1800" w:type="dxa"/>
          </w:tcPr>
          <w:p w14:paraId="51948E58" w14:textId="77777777" w:rsidR="008D2612" w:rsidRPr="00EF687A" w:rsidRDefault="008D2612" w:rsidP="00BF51C2">
            <w:pPr>
              <w:rPr>
                <w:b/>
              </w:rPr>
            </w:pPr>
            <w:r>
              <w:rPr>
                <w:b/>
              </w:rPr>
              <w:t>Reference Tranches</w:t>
            </w:r>
          </w:p>
        </w:tc>
        <w:tc>
          <w:tcPr>
            <w:tcW w:w="7550" w:type="dxa"/>
          </w:tcPr>
          <w:p w14:paraId="4B259BC3" w14:textId="77777777" w:rsidR="008D2612" w:rsidRDefault="008D2612" w:rsidP="00BF51C2">
            <w:r w:rsidRPr="00B356E9">
              <w:t xml:space="preserve">(i)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t>v</w:t>
            </w:r>
            <w:r w:rsidRPr="00B356E9">
              <w:t>) the Class 2M-2A and Class 2M-AH Reference Tranches (in the aggregate), (v) the Class 2M-2B and Class 2M-BH Reference Tranches (in the aggregate)</w:t>
            </w:r>
            <w:r>
              <w:t>,</w:t>
            </w:r>
            <w:r w:rsidRPr="00B356E9">
              <w:t xml:space="preserve"> (v</w:t>
            </w:r>
            <w:r>
              <w:t>i</w:t>
            </w:r>
            <w:r w:rsidRPr="00B356E9">
              <w:t>) the Class 2M-2C and Class 2M-CH Reference Tranches (in the aggregate),</w:t>
            </w:r>
            <w:r>
              <w:t xml:space="preserve"> (vii) the Class 2B-1H Reference Tranche,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472C7160" w14:textId="77777777" w:rsidR="008D2612" w:rsidRDefault="008D2612"/>
    <w:tbl>
      <w:tblPr>
        <w:tblStyle w:val="TableGrid"/>
        <w:tblW w:w="0" w:type="auto"/>
        <w:tblLook w:val="04A0" w:firstRow="1" w:lastRow="0" w:firstColumn="1" w:lastColumn="0" w:noHBand="0" w:noVBand="1"/>
      </w:tblPr>
      <w:tblGrid>
        <w:gridCol w:w="1800"/>
        <w:gridCol w:w="7550"/>
      </w:tblGrid>
      <w:tr w:rsidR="002C6B74" w14:paraId="75D28303" w14:textId="77777777" w:rsidTr="00631320">
        <w:trPr>
          <w:cantSplit/>
        </w:trPr>
        <w:tc>
          <w:tcPr>
            <w:tcW w:w="1800" w:type="dxa"/>
          </w:tcPr>
          <w:p w14:paraId="0FE148FB" w14:textId="77777777" w:rsidR="002C6B74" w:rsidRPr="00EF687A" w:rsidRDefault="002C6B74" w:rsidP="00631320">
            <w:pPr>
              <w:keepNext/>
              <w:rPr>
                <w:b/>
              </w:rPr>
            </w:pPr>
            <w:r>
              <w:rPr>
                <w:b/>
              </w:rPr>
              <w:t>Series</w:t>
            </w:r>
          </w:p>
        </w:tc>
        <w:tc>
          <w:tcPr>
            <w:tcW w:w="7550" w:type="dxa"/>
          </w:tcPr>
          <w:p w14:paraId="50B97536" w14:textId="10EBA4FC" w:rsidR="002C6B74" w:rsidRDefault="002C6B74" w:rsidP="00631320">
            <w:pPr>
              <w:keepNext/>
            </w:pPr>
            <w:r>
              <w:t>2025-R06</w:t>
            </w:r>
          </w:p>
        </w:tc>
      </w:tr>
      <w:tr w:rsidR="002C6B74" w14:paraId="3807FC91" w14:textId="77777777" w:rsidTr="00631320">
        <w:trPr>
          <w:cantSplit/>
        </w:trPr>
        <w:tc>
          <w:tcPr>
            <w:tcW w:w="1800" w:type="dxa"/>
          </w:tcPr>
          <w:p w14:paraId="27F90799" w14:textId="77777777" w:rsidR="002C6B74" w:rsidRPr="00EF687A" w:rsidRDefault="002C6B74" w:rsidP="00631320">
            <w:pPr>
              <w:keepNext/>
              <w:rPr>
                <w:b/>
              </w:rPr>
            </w:pPr>
            <w:r>
              <w:rPr>
                <w:b/>
              </w:rPr>
              <w:t>Closing Date</w:t>
            </w:r>
          </w:p>
        </w:tc>
        <w:tc>
          <w:tcPr>
            <w:tcW w:w="7550" w:type="dxa"/>
          </w:tcPr>
          <w:p w14:paraId="17A535A7" w14:textId="3C688F67" w:rsidR="002C6B74" w:rsidRDefault="002C6B74" w:rsidP="00631320">
            <w:pPr>
              <w:keepNext/>
            </w:pPr>
            <w:r>
              <w:t>October 15, 2025</w:t>
            </w:r>
          </w:p>
        </w:tc>
      </w:tr>
      <w:tr w:rsidR="002C6B74" w14:paraId="24B2FF2D" w14:textId="77777777" w:rsidTr="00631320">
        <w:trPr>
          <w:cantSplit/>
        </w:trPr>
        <w:tc>
          <w:tcPr>
            <w:tcW w:w="1800" w:type="dxa"/>
          </w:tcPr>
          <w:p w14:paraId="257129A8" w14:textId="77777777" w:rsidR="002C6B74" w:rsidRPr="00EF687A" w:rsidRDefault="002C6B74" w:rsidP="00631320">
            <w:pPr>
              <w:rPr>
                <w:b/>
              </w:rPr>
            </w:pPr>
            <w:r>
              <w:rPr>
                <w:b/>
              </w:rPr>
              <w:t>Reference Tranches</w:t>
            </w:r>
          </w:p>
        </w:tc>
        <w:tc>
          <w:tcPr>
            <w:tcW w:w="7550" w:type="dxa"/>
          </w:tcPr>
          <w:p w14:paraId="0157E9DA" w14:textId="77777777" w:rsidR="002C6B74" w:rsidRDefault="002C6B74" w:rsidP="00631320">
            <w:r w:rsidRPr="00817BD0">
              <w:t>(i) the Class 1A-H Reference Tranche, (i</w:t>
            </w:r>
            <w:r>
              <w:t>i</w:t>
            </w:r>
            <w:r w:rsidRPr="00817BD0">
              <w:t xml:space="preserve">) the </w:t>
            </w:r>
            <w:r>
              <w:t xml:space="preserve">Class 1A-1 and </w:t>
            </w:r>
            <w:r w:rsidRPr="00817BD0">
              <w:t>Class 1A-</w:t>
            </w:r>
            <w:r>
              <w:t>1</w:t>
            </w:r>
            <w:r w:rsidRPr="00817BD0">
              <w:t>H Reference Tranche</w:t>
            </w:r>
            <w:r>
              <w:t>s (in the aggregate)</w:t>
            </w:r>
            <w:r w:rsidRPr="00817BD0">
              <w:t>, (ii</w:t>
            </w:r>
            <w:r>
              <w:t>i</w:t>
            </w:r>
            <w:r w:rsidRPr="00817BD0">
              <w:t>) the Class 1M-1 and Class 1M-1H Reference Tranches (in the aggregate), (i</w:t>
            </w:r>
            <w:r>
              <w:t>v</w:t>
            </w:r>
            <w:r w:rsidRPr="00817BD0">
              <w:t>) the Class 1M-2A and Class 1M-AH Reference Tranches (in the aggregate), (v) the Class 1M-2B and Class 1M-BH Reference Tranches (in the aggregate), (v</w:t>
            </w:r>
            <w:r>
              <w:t>i</w:t>
            </w:r>
            <w:r w:rsidRPr="00817BD0">
              <w:t>) the Class 1M-2C and Class 1M-CH Reference Tranches (in the aggregate), (vi</w:t>
            </w:r>
            <w:r>
              <w:t>i</w:t>
            </w:r>
            <w:r w:rsidRPr="00817BD0">
              <w:t>) the Class 1B-1A and Class 1B-AH Reference Tranches (in the aggregate), (vi</w:t>
            </w:r>
            <w:r>
              <w:t>i</w:t>
            </w:r>
            <w:r w:rsidRPr="00817BD0">
              <w:t>i) the Class 1B-1B and Class 1B-BH Reference Tranches (in the aggregate)</w:t>
            </w:r>
            <w:r>
              <w:t>, (ix) the Class 1B-2H Reference Tranche and (x) the Class 1B-3H Reference Tranche</w:t>
            </w:r>
          </w:p>
        </w:tc>
      </w:tr>
    </w:tbl>
    <w:p w14:paraId="6154DE4E" w14:textId="77777777" w:rsidR="002C6B74" w:rsidRDefault="002C6B74" w:rsidP="0021406B">
      <w:pPr>
        <w:spacing w:after="0"/>
      </w:pPr>
    </w:p>
    <w:tbl>
      <w:tblPr>
        <w:tblStyle w:val="TableGrid"/>
        <w:tblW w:w="0" w:type="auto"/>
        <w:tblLook w:val="04A0" w:firstRow="1" w:lastRow="0" w:firstColumn="1" w:lastColumn="0" w:noHBand="0" w:noVBand="1"/>
      </w:tblPr>
      <w:tblGrid>
        <w:gridCol w:w="1800"/>
        <w:gridCol w:w="7550"/>
      </w:tblGrid>
      <w:tr w:rsidR="0021406B" w14:paraId="571E584D" w14:textId="77777777" w:rsidTr="00517A23">
        <w:tc>
          <w:tcPr>
            <w:tcW w:w="1800" w:type="dxa"/>
          </w:tcPr>
          <w:p w14:paraId="0F891F9A" w14:textId="77777777" w:rsidR="0021406B" w:rsidRPr="00EF687A" w:rsidRDefault="0021406B" w:rsidP="00517A23">
            <w:pPr>
              <w:keepNext/>
              <w:rPr>
                <w:b/>
              </w:rPr>
            </w:pPr>
            <w:r>
              <w:rPr>
                <w:b/>
              </w:rPr>
              <w:t>Series</w:t>
            </w:r>
          </w:p>
        </w:tc>
        <w:tc>
          <w:tcPr>
            <w:tcW w:w="7550" w:type="dxa"/>
          </w:tcPr>
          <w:p w14:paraId="1A8E1091" w14:textId="30968EBD" w:rsidR="0021406B" w:rsidRDefault="0021406B" w:rsidP="00517A23">
            <w:pPr>
              <w:keepNext/>
            </w:pPr>
            <w:r>
              <w:t>2026-R01</w:t>
            </w:r>
          </w:p>
        </w:tc>
      </w:tr>
      <w:tr w:rsidR="0021406B" w14:paraId="37814121" w14:textId="77777777" w:rsidTr="00517A23">
        <w:tc>
          <w:tcPr>
            <w:tcW w:w="1800" w:type="dxa"/>
          </w:tcPr>
          <w:p w14:paraId="422E62B5" w14:textId="77777777" w:rsidR="0021406B" w:rsidRPr="00EF687A" w:rsidRDefault="0021406B" w:rsidP="00517A23">
            <w:pPr>
              <w:keepNext/>
              <w:rPr>
                <w:b/>
              </w:rPr>
            </w:pPr>
            <w:r>
              <w:rPr>
                <w:b/>
              </w:rPr>
              <w:t>Closing Date</w:t>
            </w:r>
          </w:p>
        </w:tc>
        <w:tc>
          <w:tcPr>
            <w:tcW w:w="7550" w:type="dxa"/>
          </w:tcPr>
          <w:p w14:paraId="088D8057" w14:textId="0A6C5569" w:rsidR="0021406B" w:rsidRDefault="0021406B" w:rsidP="00517A23">
            <w:pPr>
              <w:keepNext/>
            </w:pPr>
            <w:r>
              <w:t>February 11, 2026</w:t>
            </w:r>
          </w:p>
        </w:tc>
      </w:tr>
      <w:tr w:rsidR="0021406B" w14:paraId="69D3C008" w14:textId="77777777" w:rsidTr="00517A23">
        <w:tc>
          <w:tcPr>
            <w:tcW w:w="1800" w:type="dxa"/>
          </w:tcPr>
          <w:p w14:paraId="74AC5950" w14:textId="77777777" w:rsidR="0021406B" w:rsidRPr="00EF687A" w:rsidRDefault="0021406B" w:rsidP="00517A23">
            <w:pPr>
              <w:rPr>
                <w:b/>
              </w:rPr>
            </w:pPr>
            <w:r>
              <w:rPr>
                <w:b/>
              </w:rPr>
              <w:t>Reference Tranches</w:t>
            </w:r>
          </w:p>
        </w:tc>
        <w:tc>
          <w:tcPr>
            <w:tcW w:w="7550" w:type="dxa"/>
          </w:tcPr>
          <w:p w14:paraId="12EB5976" w14:textId="77777777" w:rsidR="0021406B" w:rsidRDefault="0021406B" w:rsidP="00517A23">
            <w:r w:rsidRPr="00B356E9">
              <w:t xml:space="preserve">(i)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t>v</w:t>
            </w:r>
            <w:r w:rsidRPr="00B356E9">
              <w:t>) the Class 2M-2A and Class 2M-AH Reference Tranches (in the aggregate), (v) the Class 2M-2B and Class 2M-BH Reference Tranches (in the aggregate)</w:t>
            </w:r>
            <w:r>
              <w:t>,</w:t>
            </w:r>
            <w:r w:rsidRPr="00B356E9">
              <w:t xml:space="preserve"> (v</w:t>
            </w:r>
            <w:r>
              <w:t>i</w:t>
            </w:r>
            <w:r w:rsidRPr="00B356E9">
              <w:t>) the Class 2M-2C and Class 2M-CH Reference Tranches (in the aggregate),</w:t>
            </w:r>
            <w:r>
              <w:t xml:space="preserve"> (vii) the Class 2B-1H Reference Tranche,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24CE83A5" w14:textId="77777777" w:rsidR="0021406B" w:rsidRDefault="0021406B"/>
    <w:tbl>
      <w:tblPr>
        <w:tblStyle w:val="TableGrid"/>
        <w:tblW w:w="0" w:type="auto"/>
        <w:tblLook w:val="04A0" w:firstRow="1" w:lastRow="0" w:firstColumn="1" w:lastColumn="0" w:noHBand="0" w:noVBand="1"/>
      </w:tblPr>
      <w:tblGrid>
        <w:gridCol w:w="1800"/>
        <w:gridCol w:w="7550"/>
      </w:tblGrid>
      <w:tr w:rsidR="0003581F" w14:paraId="47A20643" w14:textId="77777777" w:rsidTr="00AE0DD8">
        <w:tc>
          <w:tcPr>
            <w:tcW w:w="1800" w:type="dxa"/>
          </w:tcPr>
          <w:p w14:paraId="0B05827A" w14:textId="77777777" w:rsidR="0003581F" w:rsidRPr="00EF687A" w:rsidRDefault="0003581F" w:rsidP="00AE0DD8">
            <w:pPr>
              <w:keepNext/>
              <w:rPr>
                <w:b/>
              </w:rPr>
            </w:pPr>
            <w:r>
              <w:rPr>
                <w:b/>
              </w:rPr>
              <w:lastRenderedPageBreak/>
              <w:t>Series</w:t>
            </w:r>
          </w:p>
        </w:tc>
        <w:tc>
          <w:tcPr>
            <w:tcW w:w="7550" w:type="dxa"/>
          </w:tcPr>
          <w:p w14:paraId="6D6B477A" w14:textId="77777777" w:rsidR="0003581F" w:rsidRDefault="0003581F" w:rsidP="00AE0DD8">
            <w:pPr>
              <w:keepNext/>
            </w:pPr>
            <w:r>
              <w:t>2026-R02</w:t>
            </w:r>
          </w:p>
        </w:tc>
      </w:tr>
      <w:tr w:rsidR="0003581F" w14:paraId="4FD3AD1C" w14:textId="77777777" w:rsidTr="00AE0DD8">
        <w:tc>
          <w:tcPr>
            <w:tcW w:w="1800" w:type="dxa"/>
          </w:tcPr>
          <w:p w14:paraId="2DD70465" w14:textId="77777777" w:rsidR="0003581F" w:rsidRPr="00EF687A" w:rsidRDefault="0003581F" w:rsidP="00AE0DD8">
            <w:pPr>
              <w:keepNext/>
              <w:rPr>
                <w:b/>
              </w:rPr>
            </w:pPr>
            <w:r>
              <w:rPr>
                <w:b/>
              </w:rPr>
              <w:t>Closing Date</w:t>
            </w:r>
          </w:p>
        </w:tc>
        <w:tc>
          <w:tcPr>
            <w:tcW w:w="7550" w:type="dxa"/>
          </w:tcPr>
          <w:p w14:paraId="2CD0582E" w14:textId="77777777" w:rsidR="0003581F" w:rsidRDefault="0003581F" w:rsidP="00AE0DD8">
            <w:pPr>
              <w:keepNext/>
            </w:pPr>
            <w:r>
              <w:t>March 11, 2026</w:t>
            </w:r>
          </w:p>
        </w:tc>
      </w:tr>
      <w:tr w:rsidR="0003581F" w14:paraId="3E957ACE" w14:textId="77777777" w:rsidTr="00AE0DD8">
        <w:trPr>
          <w:trHeight w:val="1043"/>
        </w:trPr>
        <w:tc>
          <w:tcPr>
            <w:tcW w:w="1800" w:type="dxa"/>
          </w:tcPr>
          <w:p w14:paraId="06A4E132" w14:textId="77777777" w:rsidR="0003581F" w:rsidRPr="00EF687A" w:rsidRDefault="0003581F" w:rsidP="00AE0DD8">
            <w:pPr>
              <w:rPr>
                <w:b/>
              </w:rPr>
            </w:pPr>
            <w:r>
              <w:rPr>
                <w:b/>
              </w:rPr>
              <w:t>Reference Tranches</w:t>
            </w:r>
          </w:p>
        </w:tc>
        <w:tc>
          <w:tcPr>
            <w:tcW w:w="7550" w:type="dxa"/>
          </w:tcPr>
          <w:p w14:paraId="7E5FDC5B" w14:textId="77777777" w:rsidR="0003581F" w:rsidRDefault="0003581F" w:rsidP="00AE0DD8">
            <w:r w:rsidRPr="00B356E9">
              <w:t xml:space="preserve">(i) the Class </w:t>
            </w:r>
            <w:r>
              <w:t>1A</w:t>
            </w:r>
            <w:r w:rsidRPr="00B356E9">
              <w:t xml:space="preserve">-H Reference Tranche, (ii) </w:t>
            </w:r>
            <w:r w:rsidRPr="00817BD0">
              <w:t xml:space="preserve">the </w:t>
            </w:r>
            <w:r>
              <w:t xml:space="preserve">Class 1A-1 and </w:t>
            </w:r>
            <w:r w:rsidRPr="00817BD0">
              <w:t xml:space="preserve">Class </w:t>
            </w:r>
            <w:r>
              <w:t>1A</w:t>
            </w:r>
            <w:r w:rsidRPr="00817BD0">
              <w:t>-</w:t>
            </w:r>
            <w:r>
              <w:t>1</w:t>
            </w:r>
            <w:r w:rsidRPr="00817BD0">
              <w:t>H Reference Tranche</w:t>
            </w:r>
            <w:r>
              <w:t>s (in the aggregate)</w:t>
            </w:r>
            <w:r w:rsidRPr="00817BD0">
              <w:t xml:space="preserve">, </w:t>
            </w:r>
            <w:r>
              <w:t xml:space="preserve">(iii) </w:t>
            </w:r>
            <w:r w:rsidRPr="00B356E9">
              <w:t xml:space="preserve">the Class </w:t>
            </w:r>
            <w:r>
              <w:t>1M</w:t>
            </w:r>
            <w:r w:rsidRPr="00B356E9">
              <w:t xml:space="preserve">-1 and Class </w:t>
            </w:r>
            <w:r>
              <w:t>1M</w:t>
            </w:r>
            <w:r w:rsidRPr="00B356E9">
              <w:t>-1H Reference Tranches (in the aggregate), (i</w:t>
            </w:r>
            <w:r>
              <w:t>v</w:t>
            </w:r>
            <w:r w:rsidRPr="00B356E9">
              <w:t xml:space="preserve">) the Class </w:t>
            </w:r>
            <w:r>
              <w:t>1M</w:t>
            </w:r>
            <w:r w:rsidRPr="00B356E9">
              <w:t xml:space="preserve">-2A and Class </w:t>
            </w:r>
            <w:r>
              <w:t>1M</w:t>
            </w:r>
            <w:r w:rsidRPr="00B356E9">
              <w:t xml:space="preserve">-AH Reference Tranches (in the aggregate), (v) the Class </w:t>
            </w:r>
            <w:r>
              <w:t>1M</w:t>
            </w:r>
            <w:r w:rsidRPr="00B356E9">
              <w:t xml:space="preserve">-2B and Class </w:t>
            </w:r>
            <w:r>
              <w:t>1M</w:t>
            </w:r>
            <w:r w:rsidRPr="00B356E9">
              <w:t>-BH Reference Tranches (in the aggregate)</w:t>
            </w:r>
            <w:r>
              <w:t>,</w:t>
            </w:r>
            <w:r w:rsidRPr="00B356E9">
              <w:t xml:space="preserve"> (v</w:t>
            </w:r>
            <w:r>
              <w:t>i</w:t>
            </w:r>
            <w:r w:rsidRPr="00B356E9">
              <w:t xml:space="preserve">) the Class </w:t>
            </w:r>
            <w:r>
              <w:t>1M</w:t>
            </w:r>
            <w:r w:rsidRPr="00B356E9">
              <w:t xml:space="preserve">-2C and Class </w:t>
            </w:r>
            <w:r>
              <w:t>1M</w:t>
            </w:r>
            <w:r w:rsidRPr="00B356E9">
              <w:t>-CH Reference Tranches (in the aggregate),</w:t>
            </w:r>
            <w:r>
              <w:t xml:space="preserve"> (vii) the Class 1B-1H Reference Tranche, (viii)</w:t>
            </w:r>
            <w:r w:rsidRPr="00B356E9">
              <w:t xml:space="preserve"> the Class </w:t>
            </w:r>
            <w:r>
              <w:t>1</w:t>
            </w:r>
            <w:r w:rsidRPr="00B356E9">
              <w:t xml:space="preserve">B-2H </w:t>
            </w:r>
            <w:r>
              <w:t xml:space="preserve">Reference Tranche </w:t>
            </w:r>
            <w:r w:rsidRPr="00B356E9">
              <w:t xml:space="preserve">and </w:t>
            </w:r>
            <w:r>
              <w:t xml:space="preserve">(ix) the </w:t>
            </w:r>
            <w:r w:rsidRPr="00B356E9">
              <w:t xml:space="preserve">Class </w:t>
            </w:r>
            <w:r>
              <w:t>1</w:t>
            </w:r>
            <w:r w:rsidRPr="00B356E9">
              <w:t>B-3H Reference Tranche</w:t>
            </w:r>
          </w:p>
        </w:tc>
      </w:tr>
    </w:tbl>
    <w:p w14:paraId="1A7748E6" w14:textId="77777777" w:rsidR="0003581F" w:rsidRDefault="0003581F"/>
    <w:tbl>
      <w:tblPr>
        <w:tblStyle w:val="TableGrid"/>
        <w:tblW w:w="0" w:type="auto"/>
        <w:tblLook w:val="04A0" w:firstRow="1" w:lastRow="0" w:firstColumn="1" w:lastColumn="0" w:noHBand="0" w:noVBand="1"/>
      </w:tblPr>
      <w:tblGrid>
        <w:gridCol w:w="1800"/>
        <w:gridCol w:w="7550"/>
      </w:tblGrid>
      <w:tr w:rsidR="00B232C4" w14:paraId="0F8CD23B" w14:textId="77777777" w:rsidTr="00F33BFB">
        <w:tc>
          <w:tcPr>
            <w:tcW w:w="1800" w:type="dxa"/>
          </w:tcPr>
          <w:p w14:paraId="59C83FC3" w14:textId="77777777" w:rsidR="00B232C4" w:rsidRPr="00EF687A" w:rsidRDefault="00B232C4" w:rsidP="00F33BFB">
            <w:pPr>
              <w:keepNext/>
              <w:rPr>
                <w:b/>
              </w:rPr>
            </w:pPr>
            <w:r>
              <w:rPr>
                <w:b/>
              </w:rPr>
              <w:t>Series</w:t>
            </w:r>
          </w:p>
        </w:tc>
        <w:tc>
          <w:tcPr>
            <w:tcW w:w="7550" w:type="dxa"/>
          </w:tcPr>
          <w:p w14:paraId="72430111" w14:textId="5DA29A70" w:rsidR="00B232C4" w:rsidRDefault="00B232C4" w:rsidP="00F33BFB">
            <w:pPr>
              <w:keepNext/>
            </w:pPr>
            <w:r>
              <w:t>2026-R03</w:t>
            </w:r>
          </w:p>
        </w:tc>
      </w:tr>
      <w:tr w:rsidR="00B232C4" w14:paraId="02A497A0" w14:textId="77777777" w:rsidTr="00F33BFB">
        <w:tc>
          <w:tcPr>
            <w:tcW w:w="1800" w:type="dxa"/>
          </w:tcPr>
          <w:p w14:paraId="2869C806" w14:textId="77777777" w:rsidR="00B232C4" w:rsidRPr="00EF687A" w:rsidRDefault="00B232C4" w:rsidP="00F33BFB">
            <w:pPr>
              <w:keepNext/>
              <w:rPr>
                <w:b/>
              </w:rPr>
            </w:pPr>
            <w:r>
              <w:rPr>
                <w:b/>
              </w:rPr>
              <w:t>Closing Date</w:t>
            </w:r>
          </w:p>
        </w:tc>
        <w:tc>
          <w:tcPr>
            <w:tcW w:w="7550" w:type="dxa"/>
          </w:tcPr>
          <w:p w14:paraId="7D2B568F" w14:textId="103F895C" w:rsidR="00B232C4" w:rsidRDefault="00B232C4" w:rsidP="00F33BFB">
            <w:pPr>
              <w:keepNext/>
            </w:pPr>
            <w:r>
              <w:t>April 29, 2026</w:t>
            </w:r>
          </w:p>
        </w:tc>
      </w:tr>
      <w:tr w:rsidR="00B232C4" w14:paraId="28A0B9C6" w14:textId="77777777" w:rsidTr="00F33BFB">
        <w:tc>
          <w:tcPr>
            <w:tcW w:w="1800" w:type="dxa"/>
          </w:tcPr>
          <w:p w14:paraId="7F598959" w14:textId="77777777" w:rsidR="00B232C4" w:rsidRPr="00EF687A" w:rsidRDefault="00B232C4" w:rsidP="00F33BFB">
            <w:pPr>
              <w:rPr>
                <w:b/>
              </w:rPr>
            </w:pPr>
            <w:r>
              <w:rPr>
                <w:b/>
              </w:rPr>
              <w:t>Reference Tranches</w:t>
            </w:r>
          </w:p>
        </w:tc>
        <w:tc>
          <w:tcPr>
            <w:tcW w:w="7550" w:type="dxa"/>
          </w:tcPr>
          <w:p w14:paraId="28F70C54" w14:textId="77777777" w:rsidR="00B232C4" w:rsidRDefault="00B232C4" w:rsidP="00F33BFB">
            <w:r w:rsidRPr="00B356E9">
              <w:t xml:space="preserve">(i)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t>v</w:t>
            </w:r>
            <w:r w:rsidRPr="00B356E9">
              <w:t>) the Class 2M-2A and Class 2M-AH Reference Tranches (in the aggregate), (v) the Class 2M-2B and Class 2M-BH Reference Tranches (in the aggregate)</w:t>
            </w:r>
            <w:r>
              <w:t>,</w:t>
            </w:r>
            <w:r w:rsidRPr="00B356E9">
              <w:t xml:space="preserve"> (v</w:t>
            </w:r>
            <w:r>
              <w:t>i</w:t>
            </w:r>
            <w:r w:rsidRPr="00B356E9">
              <w:t>) the Class 2M-2C and Class 2M-CH Reference Tranches (in the aggregate),</w:t>
            </w:r>
            <w:r>
              <w:t xml:space="preserve"> (vii) the Class 2B-1H Reference Tranche,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4283EA81" w14:textId="77777777" w:rsidR="00B232C4" w:rsidRDefault="00B232C4"/>
    <w:tbl>
      <w:tblPr>
        <w:tblStyle w:val="TableGrid"/>
        <w:tblW w:w="0" w:type="auto"/>
        <w:tblLook w:val="04A0" w:firstRow="1" w:lastRow="0" w:firstColumn="1" w:lastColumn="0" w:noHBand="0" w:noVBand="1"/>
      </w:tblPr>
      <w:tblGrid>
        <w:gridCol w:w="1800"/>
        <w:gridCol w:w="7550"/>
      </w:tblGrid>
      <w:tr w:rsidR="006F1DE5" w14:paraId="2689D14B" w14:textId="77777777" w:rsidTr="002F1A05">
        <w:tc>
          <w:tcPr>
            <w:tcW w:w="1800" w:type="dxa"/>
          </w:tcPr>
          <w:p w14:paraId="78AD92F3" w14:textId="77777777" w:rsidR="006F1DE5" w:rsidRPr="00EF687A" w:rsidRDefault="006F1DE5" w:rsidP="002F1A05">
            <w:pPr>
              <w:keepNext/>
              <w:rPr>
                <w:b/>
              </w:rPr>
            </w:pPr>
            <w:r>
              <w:rPr>
                <w:b/>
              </w:rPr>
              <w:t>Series</w:t>
            </w:r>
          </w:p>
        </w:tc>
        <w:tc>
          <w:tcPr>
            <w:tcW w:w="7550" w:type="dxa"/>
          </w:tcPr>
          <w:p w14:paraId="35EB7F92" w14:textId="3FC42CAD" w:rsidR="006F1DE5" w:rsidRDefault="006F1DE5" w:rsidP="002F1A05">
            <w:pPr>
              <w:keepNext/>
            </w:pPr>
            <w:r>
              <w:t>2026-R04</w:t>
            </w:r>
          </w:p>
        </w:tc>
      </w:tr>
      <w:tr w:rsidR="006F1DE5" w14:paraId="0E94B6EF" w14:textId="77777777" w:rsidTr="002F1A05">
        <w:tc>
          <w:tcPr>
            <w:tcW w:w="1800" w:type="dxa"/>
          </w:tcPr>
          <w:p w14:paraId="102EE824" w14:textId="77777777" w:rsidR="006F1DE5" w:rsidRPr="00EF687A" w:rsidRDefault="006F1DE5" w:rsidP="002F1A05">
            <w:pPr>
              <w:keepNext/>
              <w:rPr>
                <w:b/>
              </w:rPr>
            </w:pPr>
            <w:r>
              <w:rPr>
                <w:b/>
              </w:rPr>
              <w:t>Closing Date</w:t>
            </w:r>
          </w:p>
        </w:tc>
        <w:tc>
          <w:tcPr>
            <w:tcW w:w="7550" w:type="dxa"/>
          </w:tcPr>
          <w:p w14:paraId="728C61E6" w14:textId="568CA437" w:rsidR="006F1DE5" w:rsidRDefault="006F1DE5" w:rsidP="002F1A05">
            <w:pPr>
              <w:keepNext/>
            </w:pPr>
            <w:r>
              <w:t>August 12, 2026</w:t>
            </w:r>
          </w:p>
        </w:tc>
      </w:tr>
      <w:tr w:rsidR="006F1DE5" w14:paraId="3FD7696B" w14:textId="77777777" w:rsidTr="002F1A05">
        <w:tc>
          <w:tcPr>
            <w:tcW w:w="1800" w:type="dxa"/>
          </w:tcPr>
          <w:p w14:paraId="7A3AA465" w14:textId="77777777" w:rsidR="006F1DE5" w:rsidRPr="00EF687A" w:rsidRDefault="006F1DE5" w:rsidP="002F1A05">
            <w:pPr>
              <w:rPr>
                <w:b/>
              </w:rPr>
            </w:pPr>
            <w:r>
              <w:rPr>
                <w:b/>
              </w:rPr>
              <w:t>Reference Tranches</w:t>
            </w:r>
          </w:p>
        </w:tc>
        <w:tc>
          <w:tcPr>
            <w:tcW w:w="7550" w:type="dxa"/>
          </w:tcPr>
          <w:p w14:paraId="36C1B206" w14:textId="77777777" w:rsidR="006F1DE5" w:rsidRDefault="006F1DE5" w:rsidP="002F1A05">
            <w:r w:rsidRPr="00B356E9">
              <w:t xml:space="preserve">(i)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t>v</w:t>
            </w:r>
            <w:r w:rsidRPr="00B356E9">
              <w:t>) the Class 2M-2A and Class 2M-AH Reference Tranches (in the aggregate), (v) the Class 2M-2B and Class 2M-BH Reference Tranches (in the aggregate)</w:t>
            </w:r>
            <w:r>
              <w:t>,</w:t>
            </w:r>
            <w:r w:rsidRPr="00B356E9">
              <w:t xml:space="preserve"> (v</w:t>
            </w:r>
            <w:r>
              <w:t>i</w:t>
            </w:r>
            <w:r w:rsidRPr="00B356E9">
              <w:t>) the Class 2M-2C and Class 2M-CH Reference Tranches (in the aggregate),</w:t>
            </w:r>
            <w:r>
              <w:t xml:space="preserve"> (vii) the Class 2B-1H Reference Tranche,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7AE32FCC" w14:textId="77777777" w:rsidR="006F1DE5" w:rsidRDefault="006F1DE5"/>
    <w:tbl>
      <w:tblPr>
        <w:tblStyle w:val="TableGrid"/>
        <w:tblW w:w="0" w:type="auto"/>
        <w:tblLook w:val="04A0" w:firstRow="1" w:lastRow="0" w:firstColumn="1" w:lastColumn="0" w:noHBand="0" w:noVBand="1"/>
      </w:tblPr>
      <w:tblGrid>
        <w:gridCol w:w="1800"/>
        <w:gridCol w:w="7550"/>
      </w:tblGrid>
      <w:tr w:rsidR="00A81802" w14:paraId="260C27DC" w14:textId="77777777" w:rsidTr="0068138E">
        <w:tc>
          <w:tcPr>
            <w:tcW w:w="1800" w:type="dxa"/>
          </w:tcPr>
          <w:p w14:paraId="664F1913" w14:textId="77777777" w:rsidR="00A81802" w:rsidRPr="00EF687A" w:rsidRDefault="00A81802" w:rsidP="0068138E">
            <w:pPr>
              <w:keepNext/>
              <w:rPr>
                <w:b/>
              </w:rPr>
            </w:pPr>
            <w:r>
              <w:rPr>
                <w:b/>
              </w:rPr>
              <w:t>Series</w:t>
            </w:r>
          </w:p>
        </w:tc>
        <w:tc>
          <w:tcPr>
            <w:tcW w:w="7550" w:type="dxa"/>
          </w:tcPr>
          <w:p w14:paraId="0381CFC3" w14:textId="219E2352" w:rsidR="00A81802" w:rsidRDefault="00A81802" w:rsidP="0068138E">
            <w:pPr>
              <w:keepNext/>
            </w:pPr>
            <w:r>
              <w:t>2026-R0</w:t>
            </w:r>
            <w:r>
              <w:t>5</w:t>
            </w:r>
          </w:p>
        </w:tc>
      </w:tr>
      <w:tr w:rsidR="00A81802" w14:paraId="209FD74D" w14:textId="77777777" w:rsidTr="0068138E">
        <w:tc>
          <w:tcPr>
            <w:tcW w:w="1800" w:type="dxa"/>
          </w:tcPr>
          <w:p w14:paraId="3B61E95B" w14:textId="77777777" w:rsidR="00A81802" w:rsidRPr="00EF687A" w:rsidRDefault="00A81802" w:rsidP="0068138E">
            <w:pPr>
              <w:keepNext/>
              <w:rPr>
                <w:b/>
              </w:rPr>
            </w:pPr>
            <w:r>
              <w:rPr>
                <w:b/>
              </w:rPr>
              <w:t>Closing Date</w:t>
            </w:r>
          </w:p>
        </w:tc>
        <w:tc>
          <w:tcPr>
            <w:tcW w:w="7550" w:type="dxa"/>
          </w:tcPr>
          <w:p w14:paraId="36421802" w14:textId="3DDECC42" w:rsidR="00A81802" w:rsidRDefault="00A81802" w:rsidP="0068138E">
            <w:pPr>
              <w:keepNext/>
            </w:pPr>
            <w:r>
              <w:t>September 16</w:t>
            </w:r>
            <w:r>
              <w:t>, 2026</w:t>
            </w:r>
          </w:p>
        </w:tc>
      </w:tr>
      <w:tr w:rsidR="00A81802" w14:paraId="5CC678C3" w14:textId="77777777" w:rsidTr="0068138E">
        <w:trPr>
          <w:trHeight w:val="1043"/>
        </w:trPr>
        <w:tc>
          <w:tcPr>
            <w:tcW w:w="1800" w:type="dxa"/>
          </w:tcPr>
          <w:p w14:paraId="2F135EE5" w14:textId="77777777" w:rsidR="00A81802" w:rsidRPr="00EF687A" w:rsidRDefault="00A81802" w:rsidP="0068138E">
            <w:pPr>
              <w:rPr>
                <w:b/>
              </w:rPr>
            </w:pPr>
            <w:r>
              <w:rPr>
                <w:b/>
              </w:rPr>
              <w:t>Reference Tranches</w:t>
            </w:r>
          </w:p>
        </w:tc>
        <w:tc>
          <w:tcPr>
            <w:tcW w:w="7550" w:type="dxa"/>
          </w:tcPr>
          <w:p w14:paraId="152C3A55" w14:textId="77777777" w:rsidR="00A81802" w:rsidRDefault="00A81802" w:rsidP="0068138E">
            <w:r w:rsidRPr="00B356E9">
              <w:t xml:space="preserve">(i) the Class </w:t>
            </w:r>
            <w:r>
              <w:t>1A</w:t>
            </w:r>
            <w:r w:rsidRPr="00B356E9">
              <w:t xml:space="preserve">-H Reference Tranche, (ii) </w:t>
            </w:r>
            <w:r w:rsidRPr="00817BD0">
              <w:t xml:space="preserve">the </w:t>
            </w:r>
            <w:r>
              <w:t xml:space="preserve">Class 1A-1 and </w:t>
            </w:r>
            <w:r w:rsidRPr="00817BD0">
              <w:t xml:space="preserve">Class </w:t>
            </w:r>
            <w:r>
              <w:t>1A</w:t>
            </w:r>
            <w:r w:rsidRPr="00817BD0">
              <w:t>-</w:t>
            </w:r>
            <w:r>
              <w:t>1</w:t>
            </w:r>
            <w:r w:rsidRPr="00817BD0">
              <w:t>H Reference Tranche</w:t>
            </w:r>
            <w:r>
              <w:t>s (in the aggregate)</w:t>
            </w:r>
            <w:r w:rsidRPr="00817BD0">
              <w:t xml:space="preserve">, </w:t>
            </w:r>
            <w:r>
              <w:t xml:space="preserve">(iii) </w:t>
            </w:r>
            <w:r w:rsidRPr="00B356E9">
              <w:t xml:space="preserve">the Class </w:t>
            </w:r>
            <w:r>
              <w:t>1M</w:t>
            </w:r>
            <w:r w:rsidRPr="00B356E9">
              <w:t xml:space="preserve">-1 and Class </w:t>
            </w:r>
            <w:r>
              <w:t>1M</w:t>
            </w:r>
            <w:r w:rsidRPr="00B356E9">
              <w:t>-1H Reference Tranches (in the aggregate), (i</w:t>
            </w:r>
            <w:r>
              <w:t>v</w:t>
            </w:r>
            <w:r w:rsidRPr="00B356E9">
              <w:t xml:space="preserve">) the Class </w:t>
            </w:r>
            <w:r>
              <w:t>1M</w:t>
            </w:r>
            <w:r w:rsidRPr="00B356E9">
              <w:t xml:space="preserve">-2A and Class </w:t>
            </w:r>
            <w:r>
              <w:t>1M</w:t>
            </w:r>
            <w:r w:rsidRPr="00B356E9">
              <w:t xml:space="preserve">-AH Reference Tranches (in the aggregate), (v) the Class </w:t>
            </w:r>
            <w:r>
              <w:t>1M</w:t>
            </w:r>
            <w:r w:rsidRPr="00B356E9">
              <w:t xml:space="preserve">-2B and Class </w:t>
            </w:r>
            <w:r>
              <w:t>1M</w:t>
            </w:r>
            <w:r w:rsidRPr="00B356E9">
              <w:t>-BH Reference Tranches (in the aggregate)</w:t>
            </w:r>
            <w:r>
              <w:t>,</w:t>
            </w:r>
            <w:r w:rsidRPr="00B356E9">
              <w:t xml:space="preserve"> (v</w:t>
            </w:r>
            <w:r>
              <w:t>i</w:t>
            </w:r>
            <w:r w:rsidRPr="00B356E9">
              <w:t xml:space="preserve">) the Class </w:t>
            </w:r>
            <w:r>
              <w:t>1M</w:t>
            </w:r>
            <w:r w:rsidRPr="00B356E9">
              <w:t xml:space="preserve">-2C and Class </w:t>
            </w:r>
            <w:r>
              <w:t>1M</w:t>
            </w:r>
            <w:r w:rsidRPr="00B356E9">
              <w:t>-CH Reference Tranches (in the aggregate),</w:t>
            </w:r>
            <w:r>
              <w:t xml:space="preserve"> (vii) the Class 1B-1H Reference Tranche, (viii)</w:t>
            </w:r>
            <w:r w:rsidRPr="00B356E9">
              <w:t xml:space="preserve"> the Class </w:t>
            </w:r>
            <w:r>
              <w:t>1</w:t>
            </w:r>
            <w:r w:rsidRPr="00B356E9">
              <w:t xml:space="preserve">B-2H </w:t>
            </w:r>
            <w:r>
              <w:t xml:space="preserve">Reference Tranche </w:t>
            </w:r>
            <w:r w:rsidRPr="00B356E9">
              <w:t xml:space="preserve">and </w:t>
            </w:r>
            <w:r>
              <w:t xml:space="preserve">(ix) the </w:t>
            </w:r>
            <w:r w:rsidRPr="00B356E9">
              <w:t xml:space="preserve">Class </w:t>
            </w:r>
            <w:r>
              <w:t>1</w:t>
            </w:r>
            <w:r w:rsidRPr="00B356E9">
              <w:t>B-3H Reference Tranche</w:t>
            </w:r>
          </w:p>
        </w:tc>
      </w:tr>
    </w:tbl>
    <w:p w14:paraId="6A1C9A0F" w14:textId="77777777" w:rsidR="00A81802" w:rsidRDefault="00A81802"/>
    <w:sectPr w:rsidR="00A81802" w:rsidSect="00A36D7E">
      <w:footerReference w:type="default" r:id="rId17"/>
      <w:headerReference w:type="first" r:id="rId18"/>
      <w:footerReference w:type="first" r:id="rId19"/>
      <w:pgSz w:w="12240" w:h="15840" w:code="1"/>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4D881" w14:textId="77777777" w:rsidR="00B66CBD" w:rsidRDefault="00B66CBD">
      <w:pPr>
        <w:spacing w:after="0" w:line="240" w:lineRule="auto"/>
      </w:pPr>
      <w:r>
        <w:separator/>
      </w:r>
    </w:p>
  </w:endnote>
  <w:endnote w:type="continuationSeparator" w:id="0">
    <w:p w14:paraId="031A10CA" w14:textId="77777777" w:rsidR="00B66CBD" w:rsidRDefault="00B66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307D" w14:textId="77777777" w:rsidR="0003581F" w:rsidRDefault="000358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872313"/>
      <w:docPartObj>
        <w:docPartGallery w:val="Page Numbers (Bottom of Page)"/>
        <w:docPartUnique/>
      </w:docPartObj>
    </w:sdtPr>
    <w:sdtEndPr>
      <w:rPr>
        <w:noProof/>
      </w:rPr>
    </w:sdtEndPr>
    <w:sdtContent>
      <w:p w14:paraId="07720A44" w14:textId="6701B5DD" w:rsidR="003340C7" w:rsidRDefault="003340C7" w:rsidP="003340C7">
        <w:pPr>
          <w:pStyle w:val="Footer"/>
          <w:jc w:val="center"/>
        </w:pPr>
        <w:r>
          <w:fldChar w:fldCharType="begin"/>
        </w:r>
        <w:r>
          <w:instrText xml:space="preserve"> PAGE   \* MERGEFORMAT </w:instrText>
        </w:r>
        <w:r>
          <w:fldChar w:fldCharType="separate"/>
        </w:r>
        <w:r w:rsidR="002A7AB9">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128D" w14:textId="77777777" w:rsidR="0003581F" w:rsidRDefault="000358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281864"/>
      <w:docPartObj>
        <w:docPartGallery w:val="Page Numbers (Bottom of Page)"/>
        <w:docPartUnique/>
      </w:docPartObj>
    </w:sdtPr>
    <w:sdtEndPr>
      <w:rPr>
        <w:noProof/>
      </w:rPr>
    </w:sdtEndPr>
    <w:sdtContent>
      <w:p w14:paraId="017C39EC" w14:textId="4A7F33B4" w:rsidR="003340C7" w:rsidRDefault="003340C7" w:rsidP="003340C7">
        <w:pPr>
          <w:pStyle w:val="Footer"/>
          <w:jc w:val="center"/>
        </w:pPr>
        <w:r>
          <w:t>Sch. 1-</w:t>
        </w:r>
        <w:r>
          <w:fldChar w:fldCharType="begin"/>
        </w:r>
        <w:r>
          <w:instrText xml:space="preserve"> PAGE   \* MERGEFORMAT </w:instrText>
        </w:r>
        <w:r>
          <w:fldChar w:fldCharType="separate"/>
        </w:r>
        <w:r w:rsidR="002A7AB9">
          <w:rPr>
            <w:noProof/>
          </w:rPr>
          <w:t>18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390682"/>
      <w:docPartObj>
        <w:docPartGallery w:val="Page Numbers (Bottom of Page)"/>
        <w:docPartUnique/>
      </w:docPartObj>
    </w:sdtPr>
    <w:sdtEndPr>
      <w:rPr>
        <w:noProof/>
      </w:rPr>
    </w:sdtEndPr>
    <w:sdtContent>
      <w:p w14:paraId="55A5DDE0" w14:textId="74364295" w:rsidR="003340C7" w:rsidRDefault="003340C7" w:rsidP="003340C7">
        <w:pPr>
          <w:pStyle w:val="Footer"/>
          <w:jc w:val="center"/>
        </w:pPr>
        <w:r>
          <w:t>Sch. I-</w:t>
        </w:r>
        <w:r>
          <w:fldChar w:fldCharType="begin"/>
        </w:r>
        <w:r>
          <w:instrText xml:space="preserve"> PAGE   \* MERGEFORMAT </w:instrText>
        </w:r>
        <w:r>
          <w:fldChar w:fldCharType="separate"/>
        </w:r>
        <w:r w:rsidR="002A7AB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CAB6A" w14:textId="77777777" w:rsidR="00B66CBD" w:rsidRDefault="00B66CBD">
      <w:pPr>
        <w:spacing w:after="0" w:line="240" w:lineRule="auto"/>
      </w:pPr>
      <w:r>
        <w:separator/>
      </w:r>
    </w:p>
  </w:footnote>
  <w:footnote w:type="continuationSeparator" w:id="0">
    <w:p w14:paraId="54802F3E" w14:textId="77777777" w:rsidR="00B66CBD" w:rsidRDefault="00B66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9228" w14:textId="77777777" w:rsidR="0003581F" w:rsidRDefault="000358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8462F" w14:textId="77777777" w:rsidR="0003581F" w:rsidRDefault="000358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0A0D" w14:textId="676B9200" w:rsidR="003340C7" w:rsidRPr="009635CD" w:rsidRDefault="003340C7" w:rsidP="009635C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96C89" w14:textId="77777777" w:rsidR="003340C7" w:rsidRPr="009A4F1B" w:rsidRDefault="003340C7" w:rsidP="003340C7">
    <w:pPr>
      <w:pStyle w:val="Header"/>
      <w:jc w:val="right"/>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D9C4A" w14:textId="77777777" w:rsidR="003340C7" w:rsidRPr="009A4F1B" w:rsidRDefault="003340C7" w:rsidP="003340C7">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F01A8A"/>
    <w:multiLevelType w:val="hybridMultilevel"/>
    <w:tmpl w:val="43767CB4"/>
    <w:lvl w:ilvl="0" w:tplc="6EDED912">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5327644"/>
    <w:multiLevelType w:val="multilevel"/>
    <w:tmpl w:val="ECE81C2E"/>
    <w:lvl w:ilvl="0">
      <w:start w:val="1"/>
      <w:numFmt w:val="decimal"/>
      <w:lvlText w:val="%1"/>
      <w:lvlJc w:val="left"/>
      <w:pPr>
        <w:ind w:left="360" w:hanging="36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Restart w:val="0"/>
      <w:lvlText w:val="(%6)"/>
      <w:lvlJc w:val="left"/>
      <w:pPr>
        <w:tabs>
          <w:tab w:val="num" w:pos="4320"/>
        </w:tabs>
        <w:ind w:left="4320" w:hanging="720"/>
      </w:pPr>
      <w:rPr>
        <w:rFonts w:hint="default"/>
        <w:vanish w:val="0"/>
        <w:u w:val="none"/>
      </w:rPr>
    </w:lvl>
    <w:lvl w:ilvl="6">
      <w:start w:val="1"/>
      <w:numFmt w:val="bullet"/>
      <w:lvlText w:val=""/>
      <w:lvlJc w:val="left"/>
      <w:pPr>
        <w:tabs>
          <w:tab w:val="num" w:pos="1440"/>
        </w:tabs>
        <w:ind w:left="1440" w:hanging="720"/>
      </w:pPr>
      <w:rPr>
        <w:rFonts w:ascii="Symbol" w:hAnsi="Symbol"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num w:numId="1" w16cid:durableId="19427127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 w16cid:durableId="1319574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988"/>
    <w:rsid w:val="0000615F"/>
    <w:rsid w:val="0003581F"/>
    <w:rsid w:val="000A1F92"/>
    <w:rsid w:val="000B13CF"/>
    <w:rsid w:val="001248EF"/>
    <w:rsid w:val="00134988"/>
    <w:rsid w:val="001775CE"/>
    <w:rsid w:val="00186FE5"/>
    <w:rsid w:val="00190D75"/>
    <w:rsid w:val="00197155"/>
    <w:rsid w:val="001A167D"/>
    <w:rsid w:val="001A403B"/>
    <w:rsid w:val="001B3B72"/>
    <w:rsid w:val="0020211A"/>
    <w:rsid w:val="00213974"/>
    <w:rsid w:val="0021406B"/>
    <w:rsid w:val="00231B5E"/>
    <w:rsid w:val="002A7AB9"/>
    <w:rsid w:val="002B6069"/>
    <w:rsid w:val="002C177A"/>
    <w:rsid w:val="002C6B74"/>
    <w:rsid w:val="003321AF"/>
    <w:rsid w:val="003340C7"/>
    <w:rsid w:val="00345C1B"/>
    <w:rsid w:val="00355333"/>
    <w:rsid w:val="00376EA7"/>
    <w:rsid w:val="00386E57"/>
    <w:rsid w:val="003C38E7"/>
    <w:rsid w:val="00445663"/>
    <w:rsid w:val="00457BAC"/>
    <w:rsid w:val="00460CDD"/>
    <w:rsid w:val="00466492"/>
    <w:rsid w:val="004820EF"/>
    <w:rsid w:val="00492AFD"/>
    <w:rsid w:val="004B4EC5"/>
    <w:rsid w:val="004B6711"/>
    <w:rsid w:val="004C0802"/>
    <w:rsid w:val="004C7757"/>
    <w:rsid w:val="004D50D9"/>
    <w:rsid w:val="005236B8"/>
    <w:rsid w:val="00524511"/>
    <w:rsid w:val="00530037"/>
    <w:rsid w:val="00594559"/>
    <w:rsid w:val="005A5D0C"/>
    <w:rsid w:val="005B0953"/>
    <w:rsid w:val="005E4444"/>
    <w:rsid w:val="005E6ACC"/>
    <w:rsid w:val="00601D61"/>
    <w:rsid w:val="00633F9D"/>
    <w:rsid w:val="00637F62"/>
    <w:rsid w:val="0065421C"/>
    <w:rsid w:val="00656B27"/>
    <w:rsid w:val="00686ACE"/>
    <w:rsid w:val="006B58A0"/>
    <w:rsid w:val="006D504C"/>
    <w:rsid w:val="006D60F0"/>
    <w:rsid w:val="006F1DE5"/>
    <w:rsid w:val="00704E03"/>
    <w:rsid w:val="00705CA5"/>
    <w:rsid w:val="00710AC3"/>
    <w:rsid w:val="007407E2"/>
    <w:rsid w:val="00743125"/>
    <w:rsid w:val="007543C5"/>
    <w:rsid w:val="0078037F"/>
    <w:rsid w:val="0078528A"/>
    <w:rsid w:val="007A326C"/>
    <w:rsid w:val="007A7FD2"/>
    <w:rsid w:val="007C0261"/>
    <w:rsid w:val="007D4608"/>
    <w:rsid w:val="00802AD0"/>
    <w:rsid w:val="0080777B"/>
    <w:rsid w:val="0081608B"/>
    <w:rsid w:val="00817BD0"/>
    <w:rsid w:val="0087184A"/>
    <w:rsid w:val="00892E4C"/>
    <w:rsid w:val="00893E10"/>
    <w:rsid w:val="00897BC2"/>
    <w:rsid w:val="008A5634"/>
    <w:rsid w:val="008C35D0"/>
    <w:rsid w:val="008D2612"/>
    <w:rsid w:val="008E0630"/>
    <w:rsid w:val="00906B9F"/>
    <w:rsid w:val="00914B3D"/>
    <w:rsid w:val="009220BF"/>
    <w:rsid w:val="009341F5"/>
    <w:rsid w:val="009635CD"/>
    <w:rsid w:val="00967DFA"/>
    <w:rsid w:val="00994902"/>
    <w:rsid w:val="009C3207"/>
    <w:rsid w:val="009D4718"/>
    <w:rsid w:val="009F37BF"/>
    <w:rsid w:val="00A013BE"/>
    <w:rsid w:val="00A36D7E"/>
    <w:rsid w:val="00A77D1D"/>
    <w:rsid w:val="00A81802"/>
    <w:rsid w:val="00A90E79"/>
    <w:rsid w:val="00AB4328"/>
    <w:rsid w:val="00AC1057"/>
    <w:rsid w:val="00AE0841"/>
    <w:rsid w:val="00B232C4"/>
    <w:rsid w:val="00B356E9"/>
    <w:rsid w:val="00B54C52"/>
    <w:rsid w:val="00B655F3"/>
    <w:rsid w:val="00B6617D"/>
    <w:rsid w:val="00B66CBD"/>
    <w:rsid w:val="00B727F7"/>
    <w:rsid w:val="00B81C03"/>
    <w:rsid w:val="00B82D22"/>
    <w:rsid w:val="00BC6488"/>
    <w:rsid w:val="00BF79AA"/>
    <w:rsid w:val="00BF7CA0"/>
    <w:rsid w:val="00C13E33"/>
    <w:rsid w:val="00C219DF"/>
    <w:rsid w:val="00C90D5B"/>
    <w:rsid w:val="00CF3059"/>
    <w:rsid w:val="00D23512"/>
    <w:rsid w:val="00D33864"/>
    <w:rsid w:val="00D45AF6"/>
    <w:rsid w:val="00D55AC6"/>
    <w:rsid w:val="00D579B3"/>
    <w:rsid w:val="00D63B7A"/>
    <w:rsid w:val="00D674D0"/>
    <w:rsid w:val="00D7295E"/>
    <w:rsid w:val="00D80FAB"/>
    <w:rsid w:val="00D864B9"/>
    <w:rsid w:val="00D94D97"/>
    <w:rsid w:val="00DF7A79"/>
    <w:rsid w:val="00E12058"/>
    <w:rsid w:val="00E1639D"/>
    <w:rsid w:val="00E41068"/>
    <w:rsid w:val="00E62E01"/>
    <w:rsid w:val="00EB4F65"/>
    <w:rsid w:val="00EB67F7"/>
    <w:rsid w:val="00F11711"/>
    <w:rsid w:val="00F22187"/>
    <w:rsid w:val="00F300AA"/>
    <w:rsid w:val="00F30AD8"/>
    <w:rsid w:val="00F459AE"/>
    <w:rsid w:val="00F647EB"/>
    <w:rsid w:val="00FA10BA"/>
    <w:rsid w:val="00FC4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84EAC"/>
  <w15:chartTrackingRefBased/>
  <w15:docId w15:val="{56E6E56D-0C47-46CE-9B80-77BC6E9C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6" w:qFormat="1"/>
    <w:lsdException w:name="heading 2" w:semiHidden="1" w:uiPriority="6"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1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06B"/>
  </w:style>
  <w:style w:type="paragraph" w:styleId="Heading1">
    <w:name w:val="heading 1"/>
    <w:aliases w:val="h1"/>
    <w:basedOn w:val="Normal"/>
    <w:next w:val="Heading2"/>
    <w:link w:val="Heading1Char"/>
    <w:uiPriority w:val="6"/>
    <w:qFormat/>
    <w:rsid w:val="00134988"/>
    <w:pPr>
      <w:keepNext/>
      <w:keepLines/>
      <w:widowControl w:val="0"/>
      <w:spacing w:after="240" w:line="240" w:lineRule="auto"/>
      <w:jc w:val="both"/>
      <w:outlineLvl w:val="0"/>
    </w:pPr>
    <w:rPr>
      <w:rFonts w:ascii="Times New Roman" w:eastAsia="Times New Roman" w:hAnsi="Times New Roman" w:cs="Times New Roman"/>
      <w:sz w:val="24"/>
      <w:szCs w:val="24"/>
    </w:rPr>
  </w:style>
  <w:style w:type="paragraph" w:styleId="Heading2">
    <w:name w:val="heading 2"/>
    <w:aliases w:val="h2"/>
    <w:basedOn w:val="Normal"/>
    <w:link w:val="Heading2Char"/>
    <w:uiPriority w:val="6"/>
    <w:qFormat/>
    <w:rsid w:val="00134988"/>
    <w:pPr>
      <w:spacing w:after="240" w:line="240" w:lineRule="auto"/>
      <w:jc w:val="both"/>
      <w:outlineLvl w:val="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6"/>
    <w:rsid w:val="00134988"/>
    <w:rPr>
      <w:rFonts w:ascii="Times New Roman" w:eastAsia="Times New Roman" w:hAnsi="Times New Roman" w:cs="Times New Roman"/>
      <w:sz w:val="24"/>
      <w:szCs w:val="24"/>
    </w:rPr>
  </w:style>
  <w:style w:type="character" w:customStyle="1" w:styleId="Heading2Char">
    <w:name w:val="Heading 2 Char"/>
    <w:aliases w:val="h2 Char"/>
    <w:basedOn w:val="DefaultParagraphFont"/>
    <w:link w:val="Heading2"/>
    <w:uiPriority w:val="6"/>
    <w:rsid w:val="00134988"/>
    <w:rPr>
      <w:rFonts w:ascii="Times New Roman" w:eastAsia="Times New Roman" w:hAnsi="Times New Roman" w:cs="Times New Roman"/>
      <w:sz w:val="24"/>
      <w:szCs w:val="24"/>
    </w:rPr>
  </w:style>
  <w:style w:type="paragraph" w:customStyle="1" w:styleId="BodyTextSingle">
    <w:name w:val="Body Text_Single"/>
    <w:aliases w:val="Body SS"/>
    <w:basedOn w:val="Normal"/>
    <w:link w:val="BodyTextSingleChar"/>
    <w:qFormat/>
    <w:rsid w:val="00134988"/>
    <w:pPr>
      <w:spacing w:after="240" w:line="240" w:lineRule="auto"/>
      <w:jc w:val="both"/>
    </w:pPr>
    <w:rPr>
      <w:rFonts w:ascii="Times New Roman" w:eastAsia="Times New Roman" w:hAnsi="Times New Roman" w:cs="Times New Roman"/>
      <w:sz w:val="24"/>
      <w:szCs w:val="24"/>
    </w:rPr>
  </w:style>
  <w:style w:type="paragraph" w:customStyle="1" w:styleId="BodyTextSingleInd">
    <w:name w:val="Body Text_Single_Ind"/>
    <w:aliases w:val="Body SSI"/>
    <w:basedOn w:val="Normal"/>
    <w:uiPriority w:val="1"/>
    <w:qFormat/>
    <w:rsid w:val="00134988"/>
    <w:pPr>
      <w:spacing w:after="240" w:line="240" w:lineRule="auto"/>
      <w:ind w:firstLine="720"/>
      <w:jc w:val="both"/>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3498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34988"/>
    <w:rPr>
      <w:rFonts w:ascii="Times New Roman" w:eastAsia="Times New Roman" w:hAnsi="Times New Roman" w:cs="Times New Roman"/>
      <w:sz w:val="24"/>
      <w:szCs w:val="24"/>
    </w:rPr>
  </w:style>
  <w:style w:type="paragraph" w:styleId="Signature">
    <w:name w:val="Signature"/>
    <w:aliases w:val="s1"/>
    <w:basedOn w:val="Normal"/>
    <w:link w:val="SignatureChar"/>
    <w:uiPriority w:val="19"/>
    <w:rsid w:val="00134988"/>
    <w:pPr>
      <w:spacing w:after="0" w:line="240" w:lineRule="auto"/>
      <w:ind w:left="4320"/>
    </w:pPr>
    <w:rPr>
      <w:rFonts w:ascii="Times New Roman" w:eastAsia="Times New Roman" w:hAnsi="Times New Roman" w:cs="Times New Roman"/>
      <w:sz w:val="24"/>
      <w:szCs w:val="24"/>
    </w:rPr>
  </w:style>
  <w:style w:type="character" w:customStyle="1" w:styleId="SignatureChar">
    <w:name w:val="Signature Char"/>
    <w:aliases w:val="s1 Char"/>
    <w:basedOn w:val="DefaultParagraphFont"/>
    <w:link w:val="Signature"/>
    <w:uiPriority w:val="19"/>
    <w:rsid w:val="0013498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3498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134988"/>
    <w:rPr>
      <w:rFonts w:ascii="Times New Roman" w:eastAsia="Times New Roman" w:hAnsi="Times New Roman" w:cs="Times New Roman"/>
      <w:sz w:val="24"/>
      <w:szCs w:val="24"/>
    </w:rPr>
  </w:style>
  <w:style w:type="character" w:customStyle="1" w:styleId="BodyTextSingleChar">
    <w:name w:val="Body Text_Single Char"/>
    <w:aliases w:val="Body SS Char"/>
    <w:basedOn w:val="DefaultParagraphFont"/>
    <w:link w:val="BodyTextSingle"/>
    <w:rsid w:val="00134988"/>
    <w:rPr>
      <w:rFonts w:ascii="Times New Roman" w:eastAsia="Times New Roman" w:hAnsi="Times New Roman" w:cs="Times New Roman"/>
      <w:sz w:val="24"/>
      <w:szCs w:val="24"/>
    </w:rPr>
  </w:style>
  <w:style w:type="paragraph" w:customStyle="1" w:styleId="DocID">
    <w:name w:val="DocID"/>
    <w:basedOn w:val="Footer"/>
    <w:next w:val="Footer"/>
    <w:link w:val="DocIDChar"/>
    <w:rsid w:val="00134988"/>
    <w:pPr>
      <w:tabs>
        <w:tab w:val="clear" w:pos="4320"/>
        <w:tab w:val="clear" w:pos="8640"/>
      </w:tabs>
    </w:pPr>
    <w:rPr>
      <w:sz w:val="16"/>
      <w:szCs w:val="20"/>
    </w:rPr>
  </w:style>
  <w:style w:type="character" w:customStyle="1" w:styleId="DocIDChar">
    <w:name w:val="DocID Char"/>
    <w:basedOn w:val="BodyTextSingleChar"/>
    <w:link w:val="DocID"/>
    <w:rsid w:val="00134988"/>
    <w:rPr>
      <w:rFonts w:ascii="Times New Roman" w:eastAsia="Times New Roman" w:hAnsi="Times New Roman" w:cs="Times New Roman"/>
      <w:sz w:val="16"/>
      <w:szCs w:val="20"/>
    </w:rPr>
  </w:style>
  <w:style w:type="table" w:styleId="TableGrid">
    <w:name w:val="Table Grid"/>
    <w:basedOn w:val="TableNormal"/>
    <w:rsid w:val="00134988"/>
    <w:pPr>
      <w:spacing w:after="0" w:line="240" w:lineRule="auto"/>
      <w:jc w:val="both"/>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B67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67F7"/>
    <w:rPr>
      <w:sz w:val="20"/>
      <w:szCs w:val="20"/>
    </w:rPr>
  </w:style>
  <w:style w:type="character" w:styleId="FootnoteReference">
    <w:name w:val="footnote reference"/>
    <w:uiPriority w:val="19"/>
    <w:semiHidden/>
    <w:rsid w:val="00EB67F7"/>
    <w:rPr>
      <w:rFonts w:ascii="Times New Roman" w:hAnsi="Times New Roman"/>
      <w:dstrike w:val="0"/>
      <w:color w:val="auto"/>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C9D504FE29ED469668765697B800EC" ma:contentTypeVersion="14" ma:contentTypeDescription="Create a new document." ma:contentTypeScope="" ma:versionID="ee9b7b52c144849ab8597d27cd57fb8e">
  <xsd:schema xmlns:xsd="http://www.w3.org/2001/XMLSchema" xmlns:xs="http://www.w3.org/2001/XMLSchema" xmlns:p="http://schemas.microsoft.com/office/2006/metadata/properties" xmlns:ns2="96074bc5-2bae-4fef-b784-7a033227b552" xmlns:ns3="c34ca1ce-0f74-4310-9fc8-0123e0068ee3" targetNamespace="http://schemas.microsoft.com/office/2006/metadata/properties" ma:root="true" ma:fieldsID="e5bde9b6b6d78016834b77d4f485ee18" ns2:_="" ns3:_="">
    <xsd:import namespace="96074bc5-2bae-4fef-b784-7a033227b552"/>
    <xsd:import namespace="c34ca1ce-0f74-4310-9fc8-0123e0068e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74bc5-2bae-4fef-b784-7a033227b5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4ca1ce-0f74-4310-9fc8-0123e0068ee3" elementFormDefault="qualified">
    <xsd:import namespace="http://schemas.microsoft.com/office/2006/documentManagement/types"/>
    <xsd:import namespace="http://schemas.microsoft.com/office/infopath/2007/PartnerControls"/>
    <xsd:element name="SharedWithUsers" ma:index="1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CE3A09-E12C-4D0C-A37A-8E0F22B0E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74bc5-2bae-4fef-b784-7a033227b552"/>
    <ds:schemaRef ds:uri="c34ca1ce-0f74-4310-9fc8-0123e0068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2B790A-FF64-449C-B51D-F5ED6EE31B2D}">
  <ds:schemaRefs>
    <ds:schemaRef ds:uri="http://schemas.microsoft.com/sharepoint/v3/contenttype/forms"/>
  </ds:schemaRefs>
</ds:datastoreItem>
</file>

<file path=customXml/itemProps3.xml><?xml version="1.0" encoding="utf-8"?>
<ds:datastoreItem xmlns:ds="http://schemas.openxmlformats.org/officeDocument/2006/customXml" ds:itemID="{88A01665-E293-4F8C-A058-5EB16B4B0D4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9270</Words>
  <Characters>50157</Characters>
  <Application>Microsoft Office Word</Application>
  <DocSecurity>0</DocSecurity>
  <Lines>1393</Lines>
  <Paragraphs>632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Hekmat, Yasaman</dc:creator>
  <cp:keywords/>
  <dc:description/>
  <cp:lastModifiedBy>Bautista, Kairy L.</cp:lastModifiedBy>
  <cp:revision>5</cp:revision>
  <dcterms:created xsi:type="dcterms:W3CDTF">2026-09-16T17:13:00Z</dcterms:created>
  <dcterms:modified xsi:type="dcterms:W3CDTF">2026-09-16T17:14:00Z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0x0101000EC9D504FE29ED469668765697B800EC</vt:lpwstr>
  </property>
  <property fmtid="{D5CDD505-2E9C-101B-9397-08002B2CF9AE}" pid="3" name="CUS_DocIDActiveBits">
    <vt:lpwstr>100352</vt:lpwstr>
  </property>
  <property fmtid="{D5CDD505-2E9C-101B-9397-08002B2CF9AE}" pid="4" name="CUS_DocIDLocation">
    <vt:lpwstr>NO_DOC_ID</vt:lpwstr>
  </property>
  <property fmtid="{D5CDD505-2E9C-101B-9397-08002B2CF9AE}" pid="5" name="CUS_DocIDReference">
    <vt:lpwstr>noDocID</vt:lpwstr>
  </property>
</Properties>
</file>